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9098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532DF406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采购耗材（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5B04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）</w:t>
      </w:r>
    </w:p>
    <w:p w14:paraId="123313BE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318C9B02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5100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2174C384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7A51E4F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5D6BAF2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584BEF5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鹤山市伟亿化工有限公司</w:t>
      </w:r>
    </w:p>
    <w:p w14:paraId="030A139B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¥ 3650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2512C1B2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00696A5D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2730E59D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李先生</w:t>
      </w:r>
    </w:p>
    <w:p w14:paraId="26C4E4C6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820</w:t>
      </w:r>
    </w:p>
    <w:p w14:paraId="6AC159B7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7023239A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31CEB284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3A68B0CA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1E5D9B6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96432E1"/>
    <w:rsid w:val="0B7661F6"/>
    <w:rsid w:val="116F77CE"/>
    <w:rsid w:val="124D7033"/>
    <w:rsid w:val="14B351BA"/>
    <w:rsid w:val="1AA16B05"/>
    <w:rsid w:val="1E980D3D"/>
    <w:rsid w:val="21402E84"/>
    <w:rsid w:val="24F65CDA"/>
    <w:rsid w:val="276A0227"/>
    <w:rsid w:val="2F8A2C71"/>
    <w:rsid w:val="37550903"/>
    <w:rsid w:val="3D816827"/>
    <w:rsid w:val="4054578F"/>
    <w:rsid w:val="42CB184C"/>
    <w:rsid w:val="45FE7DDE"/>
    <w:rsid w:val="482331DD"/>
    <w:rsid w:val="4B1D3EF3"/>
    <w:rsid w:val="4B7C36BA"/>
    <w:rsid w:val="4BDB7250"/>
    <w:rsid w:val="4C7764F2"/>
    <w:rsid w:val="50B76A64"/>
    <w:rsid w:val="593D2DA9"/>
    <w:rsid w:val="5A742667"/>
    <w:rsid w:val="6AC17F98"/>
    <w:rsid w:val="77D4422D"/>
    <w:rsid w:val="7C29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322</Characters>
  <Lines>2</Lines>
  <Paragraphs>1</Paragraphs>
  <TotalTime>5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 z</cp:lastModifiedBy>
  <cp:lastPrinted>2025-08-04T03:32:00Z</cp:lastPrinted>
  <dcterms:modified xsi:type="dcterms:W3CDTF">2025-11-26T02:21:28Z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4281C5CBC9B448E5ADAEA25D517DA743</vt:lpwstr>
  </property>
  <property fmtid="{D5CDD505-2E9C-101B-9397-08002B2CF9AE}" pid="4" name="KSOTemplateDocerSaveRecord">
    <vt:lpwstr>eyJoZGlkIjoiZWQyMjgxNmRlZGJmNjVlNzc5MzQ4NGYxMDJhOTJlZTAiLCJ1c2VySWQiOiI4NTE1MzEzMDIifQ==</vt:lpwstr>
  </property>
</Properties>
</file>