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6977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58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环保IR500mL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天津傲然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正己烷（W3）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环保IR500mL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过硫酸钾试剂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乙酸铅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异烟酸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氯胺T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N,N-二甲基甲酰胺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AR500mL,99.5%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二乙基二硫代氨基甲酸钠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3-甲基胺-茜素-二乙酸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500g，99.5%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硫酸银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氯化铵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四水合酒石酸钾钠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GR500mL，玻璃瓶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3296821</w:t>
      </w:r>
    </w:p>
    <w:p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6D34E06"/>
    <w:rsid w:val="089D27CF"/>
    <w:rsid w:val="0CF965D5"/>
    <w:rsid w:val="127363F5"/>
    <w:rsid w:val="135C4638"/>
    <w:rsid w:val="19275A4E"/>
    <w:rsid w:val="1B7C04F1"/>
    <w:rsid w:val="1D0A16F7"/>
    <w:rsid w:val="293A2B05"/>
    <w:rsid w:val="30436BD4"/>
    <w:rsid w:val="30F751FA"/>
    <w:rsid w:val="32A036EF"/>
    <w:rsid w:val="35362A05"/>
    <w:rsid w:val="35761DCC"/>
    <w:rsid w:val="3E5B44F5"/>
    <w:rsid w:val="3E691957"/>
    <w:rsid w:val="3E8A35EB"/>
    <w:rsid w:val="41021FC4"/>
    <w:rsid w:val="43010319"/>
    <w:rsid w:val="490D6010"/>
    <w:rsid w:val="49DE4FD1"/>
    <w:rsid w:val="4B9A51A9"/>
    <w:rsid w:val="4D106CC8"/>
    <w:rsid w:val="4E5F0D63"/>
    <w:rsid w:val="528F23F1"/>
    <w:rsid w:val="57531452"/>
    <w:rsid w:val="587704BD"/>
    <w:rsid w:val="64E61AF3"/>
    <w:rsid w:val="705631D8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1296</Words>
  <Characters>1497</Characters>
  <Lines>32</Lines>
  <Paragraphs>9</Paragraphs>
  <TotalTime>13</TotalTime>
  <ScaleCrop>false</ScaleCrop>
  <LinksUpToDate>false</LinksUpToDate>
  <CharactersWithSpaces>1498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2024-06-13T01:16:00Z</cp:lastPrinted>
  <dcterms:modified xsi:type="dcterms:W3CDTF">2024-08-02T01:44:02Z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2A9679F955244CC1B738BD44670D2D9C</vt:lpwstr>
  </property>
</Properties>
</file>