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80" w:lineRule="exact"/>
        <w:jc w:val="left"/>
        <w:rPr>
          <w:rFonts w:hint="eastAsia" w:ascii="方正黑体_GBK" w:hAnsi="方正黑体_GBK" w:eastAsia="方正黑体_GBK" w:cs="方正黑体_GBK"/>
          <w:color w:val="auto"/>
          <w:sz w:val="30"/>
          <w:szCs w:val="30"/>
          <w:u w:val="none"/>
          <w:lang w:val="en-US" w:eastAsia="zh-CN"/>
        </w:rPr>
      </w:pPr>
      <w:bookmarkStart w:id="0" w:name="_GoBack"/>
      <w:bookmarkEnd w:id="0"/>
      <w:r>
        <w:rPr>
          <w:rFonts w:hint="eastAsia" w:ascii="方正黑体_GBK" w:hAnsi="方正黑体_GBK" w:eastAsia="方正黑体_GBK" w:cs="方正黑体_GBK"/>
          <w:color w:val="auto"/>
          <w:sz w:val="30"/>
          <w:szCs w:val="30"/>
          <w:u w:val="none"/>
          <w:lang w:val="en-US" w:eastAsia="zh-CN"/>
        </w:rPr>
        <w:t>附件1</w:t>
      </w:r>
    </w:p>
    <w:p>
      <w:pPr>
        <w:spacing w:beforeLines="0" w:afterLines="0" w:line="580" w:lineRule="exact"/>
        <w:jc w:val="left"/>
        <w:rPr>
          <w:rFonts w:hint="eastAsia" w:ascii="方正黑体_GBK" w:hAnsi="方正黑体_GBK" w:eastAsia="方正黑体_GBK" w:cs="方正黑体_GBK"/>
          <w:color w:val="auto"/>
          <w:sz w:val="30"/>
          <w:szCs w:val="30"/>
          <w:u w:val="none"/>
          <w:lang w:val="en-US" w:eastAsia="zh-CN"/>
        </w:rPr>
      </w:pPr>
    </w:p>
    <w:p>
      <w:pPr>
        <w:spacing w:beforeLines="0" w:afterLines="0" w:line="580" w:lineRule="exact"/>
        <w:jc w:val="center"/>
        <w:rPr>
          <w:rFonts w:hint="eastAsia" w:ascii="方正大标宋_GBK" w:hAnsi="方正大标宋_GBK" w:eastAsia="方正大标宋_GBK" w:cs="方正大标宋_GBK"/>
          <w:b w:val="0"/>
          <w:bCs/>
          <w:color w:val="auto"/>
          <w:sz w:val="42"/>
          <w:szCs w:val="42"/>
          <w:u w:val="none"/>
        </w:rPr>
      </w:pPr>
      <w:r>
        <w:rPr>
          <w:rFonts w:hint="eastAsia" w:ascii="方正大标宋_GBK" w:hAnsi="方正大标宋_GBK" w:eastAsia="方正大标宋_GBK" w:cs="方正大标宋_GBK"/>
          <w:b w:val="0"/>
          <w:bCs/>
          <w:color w:val="auto"/>
          <w:sz w:val="42"/>
          <w:szCs w:val="42"/>
          <w:u w:val="none"/>
          <w:lang w:val="en-US" w:eastAsia="zh-CN"/>
        </w:rPr>
        <w:t>江门市办理一手现房“带押网签”申请书</w:t>
      </w:r>
    </w:p>
    <w:p>
      <w:pPr>
        <w:keepNext w:val="0"/>
        <w:keepLines w:val="0"/>
        <w:widowControl w:val="0"/>
        <w:suppressLineNumbers w:val="0"/>
        <w:overflowPunct/>
        <w:topLinePunct w:val="0"/>
        <w:autoSpaceDE/>
        <w:autoSpaceDN/>
        <w:spacing w:before="0" w:beforeLines="0" w:beforeAutospacing="0" w:after="0" w:afterLines="0" w:afterAutospacing="0" w:line="580" w:lineRule="exact"/>
        <w:ind w:left="0" w:leftChars="0" w:right="0" w:rightChars="0" w:firstLine="0" w:firstLineChars="0"/>
        <w:jc w:val="left"/>
        <w:rPr>
          <w:rFonts w:hint="eastAsia" w:ascii="方正仿宋_GBK" w:hAnsi="方正仿宋_GBK" w:eastAsia="方正仿宋_GBK" w:cs="方正仿宋_GBK"/>
          <w:b/>
          <w:color w:val="auto"/>
          <w:sz w:val="30"/>
          <w:szCs w:val="30"/>
          <w:u w:val="none"/>
          <w:lang w:val="en-US" w:eastAsia="zh-CN"/>
        </w:rPr>
      </w:pPr>
    </w:p>
    <w:p>
      <w:pPr>
        <w:keepNext w:val="0"/>
        <w:keepLines w:val="0"/>
        <w:widowControl w:val="0"/>
        <w:suppressLineNumbers w:val="0"/>
        <w:overflowPunct/>
        <w:topLinePunct w:val="0"/>
        <w:autoSpaceDE/>
        <w:autoSpaceDN/>
        <w:spacing w:before="0" w:beforeLines="0" w:beforeAutospacing="0" w:after="0" w:afterLines="0" w:afterAutospacing="0" w:line="580" w:lineRule="exact"/>
        <w:ind w:left="0" w:leftChars="0" w:right="0" w:rightChars="0" w:firstLine="0" w:firstLineChars="0"/>
        <w:jc w:val="left"/>
        <w:rPr>
          <w:rFonts w:hint="eastAsia" w:ascii="方正仿宋_GBK" w:hAnsi="方正仿宋_GBK" w:eastAsia="方正仿宋_GBK" w:cs="方正仿宋_GBK"/>
          <w:color w:val="auto"/>
          <w:sz w:val="30"/>
          <w:szCs w:val="30"/>
          <w:u w:val="none"/>
          <w:lang w:eastAsia="zh-CN"/>
        </w:rPr>
      </w:pPr>
      <w:r>
        <w:rPr>
          <w:rFonts w:hint="eastAsia" w:ascii="方正仿宋_GBK" w:hAnsi="方正仿宋_GBK" w:eastAsia="方正仿宋_GBK" w:cs="方正仿宋_GBK"/>
          <w:b/>
          <w:color w:val="auto"/>
          <w:sz w:val="30"/>
          <w:szCs w:val="30"/>
          <w:u w:val="none"/>
          <w:lang w:val="en-US" w:eastAsia="zh-CN"/>
        </w:rPr>
        <w:t xml:space="preserve"> </w:t>
      </w:r>
      <w:r>
        <w:rPr>
          <w:rFonts w:hint="eastAsia" w:ascii="方正仿宋_GBK" w:hAnsi="方正仿宋_GBK" w:eastAsia="方正仿宋_GBK" w:cs="方正仿宋_GBK"/>
          <w:color w:val="auto"/>
          <w:sz w:val="30"/>
          <w:szCs w:val="30"/>
          <w:u w:val="single"/>
          <w:lang w:val="en-US" w:eastAsia="zh-CN"/>
        </w:rPr>
        <w:t xml:space="preserve">       </w:t>
      </w:r>
      <w:r>
        <w:rPr>
          <w:rFonts w:hint="eastAsia" w:ascii="方正仿宋_GBK" w:hAnsi="方正仿宋_GBK" w:eastAsia="方正仿宋_GBK" w:cs="方正仿宋_GBK"/>
          <w:color w:val="auto"/>
          <w:sz w:val="30"/>
          <w:szCs w:val="30"/>
          <w:u w:val="none"/>
          <w:lang w:val="en-US" w:eastAsia="zh-CN"/>
        </w:rPr>
        <w:t>住房和城乡建设局：</w:t>
      </w: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我司</w:t>
      </w:r>
      <w:r>
        <w:rPr>
          <w:rFonts w:hint="eastAsia" w:ascii="方正仿宋_GBK" w:hAnsi="方正仿宋_GBK" w:eastAsia="方正仿宋_GBK" w:cs="方正仿宋_GBK"/>
          <w:color w:val="auto"/>
          <w:sz w:val="30"/>
          <w:szCs w:val="30"/>
          <w:u w:val="single"/>
          <w:lang w:val="en-US" w:eastAsia="zh-CN"/>
        </w:rPr>
        <w:t xml:space="preserve">           </w:t>
      </w:r>
      <w:r>
        <w:rPr>
          <w:rFonts w:hint="eastAsia" w:ascii="方正仿宋_GBK" w:hAnsi="方正仿宋_GBK" w:eastAsia="方正仿宋_GBK" w:cs="方正仿宋_GBK"/>
          <w:color w:val="auto"/>
          <w:sz w:val="30"/>
          <w:szCs w:val="30"/>
          <w:u w:val="none"/>
          <w:lang w:val="en-US" w:eastAsia="zh-CN"/>
        </w:rPr>
        <w:t>（社会信用统一代码：</w:t>
      </w:r>
      <w:r>
        <w:rPr>
          <w:rFonts w:hint="eastAsia" w:ascii="方正仿宋_GBK" w:hAnsi="方正仿宋_GBK" w:eastAsia="方正仿宋_GBK" w:cs="方正仿宋_GBK"/>
          <w:color w:val="auto"/>
          <w:sz w:val="30"/>
          <w:szCs w:val="30"/>
          <w:u w:val="single"/>
          <w:lang w:val="en-US" w:eastAsia="zh-CN"/>
        </w:rPr>
        <w:t xml:space="preserve">           </w:t>
      </w:r>
      <w:r>
        <w:rPr>
          <w:rFonts w:hint="eastAsia" w:ascii="方正仿宋_GBK" w:hAnsi="方正仿宋_GBK" w:eastAsia="方正仿宋_GBK" w:cs="方正仿宋_GBK"/>
          <w:color w:val="auto"/>
          <w:sz w:val="30"/>
          <w:szCs w:val="30"/>
          <w:u w:val="none"/>
          <w:lang w:val="en-US" w:eastAsia="zh-CN"/>
        </w:rPr>
        <w:t>）已与购房人、抵押权人等协商一致，现向贵局申请办理我司所属部分处于抵押状态的一手现房（详见附件）“带押网签”手续，并作以下承诺：</w:t>
      </w: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lang w:val="en-US" w:eastAsia="zh-CN"/>
        </w:rPr>
        <w:t>一、我司在</w:t>
      </w:r>
      <w:r>
        <w:rPr>
          <w:rFonts w:hint="eastAsia" w:ascii="方正仿宋_GBK" w:hAnsi="方正仿宋_GBK" w:eastAsia="方正仿宋_GBK" w:cs="方正仿宋_GBK"/>
          <w:color w:val="auto"/>
          <w:sz w:val="30"/>
          <w:szCs w:val="30"/>
          <w:u w:val="none"/>
          <w:lang w:eastAsia="zh-CN"/>
        </w:rPr>
        <w:t>江门市房地产交易综合管理信息系统提交的申请材料</w:t>
      </w:r>
      <w:r>
        <w:rPr>
          <w:rFonts w:hint="eastAsia" w:ascii="方正仿宋_GBK" w:hAnsi="方正仿宋_GBK" w:eastAsia="方正仿宋_GBK" w:cs="方正仿宋_GBK"/>
          <w:color w:val="auto"/>
          <w:sz w:val="30"/>
          <w:szCs w:val="30"/>
          <w:u w:val="none"/>
          <w:lang w:val="en-US" w:eastAsia="zh-CN"/>
        </w:rPr>
        <w:t xml:space="preserve">真实、有效、完整，并符合现行法律法规规定。 </w:t>
      </w: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lang w:val="en-US" w:eastAsia="zh-CN"/>
        </w:rPr>
        <w:t>二、我司已履行告知义务，清晰明确告知购房人拟购房屋处于抵押状态等情况。</w:t>
      </w: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三、我司将与购房人、抵押权人在房屋买卖合同和“带押过户”协议等文书中，明确约定房款交付方式、期限、权责和争议解决方式等内容。若后续产生任何争议，我司将与相关当事人通过友好协商方式解决，不能协商解决的，任何一方可向有管辖权的法院提起诉讼。</w:t>
      </w: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四、我司将做好本次申请涉及的相关纸质档案（包括但不限于本申请书、抵押权人出具的同意“带押网签”文书和</w:t>
      </w:r>
      <w:r>
        <w:rPr>
          <w:rFonts w:hint="eastAsia" w:ascii="方正仿宋_GBK" w:hAnsi="方正仿宋_GBK" w:eastAsia="方正仿宋_GBK" w:cs="方正仿宋_GBK"/>
          <w:color w:val="auto"/>
          <w:sz w:val="30"/>
          <w:szCs w:val="30"/>
          <w:u w:val="none"/>
          <w:lang w:eastAsia="zh-CN"/>
        </w:rPr>
        <w:t>经购房人签名确认的不动产抵押查询结果等）管理，保留期限不低于</w:t>
      </w:r>
      <w:r>
        <w:rPr>
          <w:rFonts w:hint="eastAsia" w:ascii="方正仿宋_GBK" w:hAnsi="方正仿宋_GBK" w:eastAsia="方正仿宋_GBK" w:cs="方正仿宋_GBK"/>
          <w:color w:val="auto"/>
          <w:sz w:val="30"/>
          <w:szCs w:val="30"/>
          <w:u w:val="none"/>
          <w:lang w:val="en-US" w:eastAsia="zh-CN"/>
        </w:rPr>
        <w:t>3年。在保留期限内，可以根据贵局工作需要，提供相关纸质档案原件。</w:t>
      </w: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lang w:val="en-US" w:eastAsia="zh-CN"/>
        </w:rPr>
        <w:t xml:space="preserve">五、若违反上述承诺，相关法律责任由我司一律承担。   </w:t>
      </w: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val="en-US" w:eastAsia="zh-CN"/>
        </w:rPr>
      </w:pP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附件：一手现房“带押网签”一览表</w:t>
      </w:r>
    </w:p>
    <w:p>
      <w:pPr>
        <w:pStyle w:val="2"/>
        <w:spacing w:beforeLines="0" w:afterLines="0" w:line="580" w:lineRule="exact"/>
        <w:jc w:val="center"/>
        <w:rPr>
          <w:rFonts w:hint="eastAsia" w:ascii="方正仿宋_GBK" w:hAnsi="方正仿宋_GBK" w:eastAsia="方正仿宋_GBK" w:cs="方正仿宋_GBK"/>
          <w:color w:val="auto"/>
          <w:sz w:val="30"/>
          <w:szCs w:val="30"/>
          <w:u w:val="none"/>
          <w:lang w:val="en-US" w:eastAsia="zh-CN"/>
        </w:rPr>
      </w:pPr>
    </w:p>
    <w:p>
      <w:pPr>
        <w:pStyle w:val="2"/>
        <w:spacing w:beforeLines="0" w:afterLines="0" w:line="580" w:lineRule="exact"/>
        <w:jc w:val="center"/>
        <w:rPr>
          <w:rFonts w:hint="eastAsia" w:ascii="方正仿宋_GBK" w:hAnsi="方正仿宋_GBK" w:eastAsia="方正仿宋_GBK" w:cs="方正仿宋_GBK"/>
          <w:color w:val="auto"/>
          <w:sz w:val="30"/>
          <w:szCs w:val="30"/>
          <w:u w:val="none"/>
          <w:lang w:val="en-US" w:eastAsia="zh-CN"/>
        </w:rPr>
      </w:pPr>
    </w:p>
    <w:p>
      <w:pPr>
        <w:pStyle w:val="2"/>
        <w:spacing w:beforeLines="0" w:afterLines="0" w:line="580" w:lineRule="exact"/>
        <w:jc w:val="center"/>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 xml:space="preserve">                                      XX公司（盖章）</w:t>
      </w:r>
    </w:p>
    <w:p>
      <w:pPr>
        <w:pStyle w:val="2"/>
        <w:spacing w:beforeLines="0" w:afterLines="0" w:line="580" w:lineRule="exact"/>
        <w:jc w:val="center"/>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 xml:space="preserve">                                    20XX年XX月XX日</w:t>
      </w:r>
    </w:p>
    <w:p>
      <w:pPr>
        <w:pStyle w:val="2"/>
        <w:spacing w:beforeLines="0" w:afterLines="0" w:line="580" w:lineRule="exact"/>
        <w:jc w:val="center"/>
        <w:rPr>
          <w:rFonts w:hint="eastAsia" w:ascii="方正仿宋_GBK" w:hAnsi="方正仿宋_GBK" w:eastAsia="方正仿宋_GBK" w:cs="方正仿宋_GBK"/>
          <w:color w:val="auto"/>
          <w:sz w:val="30"/>
          <w:szCs w:val="30"/>
          <w:u w:val="none"/>
          <w:lang w:val="en-US" w:eastAsia="zh-CN"/>
        </w:rPr>
      </w:pPr>
    </w:p>
    <w:p>
      <w:pPr>
        <w:pStyle w:val="2"/>
        <w:spacing w:beforeLines="0" w:afterLines="0" w:line="580" w:lineRule="exact"/>
        <w:jc w:val="center"/>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（经办人：     联系方式：      ）</w:t>
      </w: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eastAsia="zh-CN"/>
        </w:rPr>
      </w:pP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eastAsia="zh-CN"/>
        </w:rPr>
      </w:pP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eastAsia="zh-CN"/>
        </w:rPr>
      </w:pP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eastAsia="zh-CN"/>
        </w:rPr>
      </w:pP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eastAsia="zh-CN"/>
        </w:rPr>
      </w:pP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eastAsia="zh-CN"/>
        </w:rPr>
      </w:pP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eastAsia="zh-CN"/>
        </w:rPr>
      </w:pP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eastAsia="zh-CN"/>
        </w:rPr>
      </w:pP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eastAsia="zh-CN"/>
        </w:rPr>
      </w:pP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eastAsia="zh-CN"/>
        </w:rPr>
      </w:pP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eastAsia="zh-CN"/>
        </w:rPr>
      </w:pP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eastAsia="zh-CN"/>
        </w:rPr>
      </w:pP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eastAsia="zh-CN"/>
        </w:rPr>
      </w:pP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eastAsia="zh-CN"/>
        </w:rPr>
      </w:pP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eastAsia="zh-CN"/>
        </w:rPr>
      </w:pPr>
    </w:p>
    <w:p>
      <w:pPr>
        <w:spacing w:beforeLines="0" w:afterLines="0" w:line="580" w:lineRule="exact"/>
        <w:ind w:firstLine="0" w:firstLineChars="0"/>
        <w:jc w:val="left"/>
        <w:rPr>
          <w:rFonts w:hint="eastAsia" w:ascii="方正黑体_GBK" w:hAnsi="方正黑体_GBK" w:eastAsia="方正黑体_GBK" w:cs="方正黑体_GBK"/>
          <w:color w:val="auto"/>
          <w:sz w:val="30"/>
          <w:szCs w:val="30"/>
          <w:u w:val="none"/>
          <w:lang w:eastAsia="zh-CN"/>
        </w:rPr>
      </w:pPr>
      <w:r>
        <w:rPr>
          <w:rFonts w:hint="eastAsia" w:ascii="方正黑体_GBK" w:hAnsi="方正黑体_GBK" w:eastAsia="方正黑体_GBK" w:cs="方正黑体_GBK"/>
          <w:color w:val="auto"/>
          <w:sz w:val="30"/>
          <w:szCs w:val="30"/>
          <w:u w:val="none"/>
          <w:lang w:eastAsia="zh-CN"/>
        </w:rPr>
        <w:t>附件</w:t>
      </w:r>
    </w:p>
    <w:p>
      <w:pPr>
        <w:spacing w:beforeLines="0" w:afterLines="0" w:line="580" w:lineRule="exact"/>
        <w:ind w:firstLine="0" w:firstLineChars="0"/>
        <w:jc w:val="left"/>
        <w:rPr>
          <w:rFonts w:hint="eastAsia" w:ascii="方正仿宋_GBK" w:hAnsi="方正仿宋_GBK" w:eastAsia="方正仿宋_GBK" w:cs="方正仿宋_GBK"/>
          <w:color w:val="auto"/>
          <w:sz w:val="30"/>
          <w:szCs w:val="30"/>
          <w:u w:val="none"/>
          <w:lang w:eastAsia="zh-CN"/>
        </w:rPr>
      </w:pPr>
    </w:p>
    <w:p>
      <w:pPr>
        <w:pStyle w:val="3"/>
        <w:widowControl w:val="0"/>
        <w:spacing w:before="0" w:beforeLines="0" w:beforeAutospacing="0" w:after="157" w:afterLines="50" w:line="580" w:lineRule="exact"/>
        <w:ind w:left="0" w:right="0"/>
        <w:jc w:val="center"/>
        <w:rPr>
          <w:rFonts w:hint="eastAsia" w:ascii="方正大标宋_GBK" w:hAnsi="方正大标宋_GBK" w:eastAsia="方正大标宋_GBK" w:cs="方正大标宋_GBK"/>
          <w:b w:val="0"/>
          <w:bCs/>
          <w:color w:val="auto"/>
          <w:kern w:val="2"/>
          <w:sz w:val="42"/>
          <w:szCs w:val="42"/>
          <w:u w:val="none"/>
          <w:lang w:val="en-US" w:eastAsia="zh-CN" w:bidi="ar-SA"/>
        </w:rPr>
      </w:pPr>
      <w:r>
        <w:rPr>
          <w:rFonts w:hint="eastAsia" w:ascii="方正大标宋_GBK" w:hAnsi="方正大标宋_GBK" w:eastAsia="方正大标宋_GBK" w:cs="方正大标宋_GBK"/>
          <w:b w:val="0"/>
          <w:bCs/>
          <w:color w:val="auto"/>
          <w:kern w:val="2"/>
          <w:sz w:val="42"/>
          <w:szCs w:val="42"/>
          <w:u w:val="none"/>
          <w:lang w:val="en-US" w:eastAsia="zh-CN" w:bidi="ar-SA"/>
        </w:rPr>
        <w:t>一手现房“带押网签”一览表</w:t>
      </w:r>
    </w:p>
    <w:tbl>
      <w:tblPr>
        <w:tblStyle w:val="10"/>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45"/>
        <w:gridCol w:w="1050"/>
        <w:gridCol w:w="1108"/>
        <w:gridCol w:w="825"/>
        <w:gridCol w:w="809"/>
        <w:gridCol w:w="900"/>
        <w:gridCol w:w="1434"/>
        <w:gridCol w:w="1434"/>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7" w:hRule="atLeast"/>
          <w:jc w:val="center"/>
        </w:trPr>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400" w:lineRule="exact"/>
              <w:ind w:left="0" w:right="0" w:rightChars="0"/>
              <w:jc w:val="center"/>
              <w:rPr>
                <w:rFonts w:hint="default" w:ascii="方正仿宋_GBK" w:hAnsi="方正仿宋_GBK" w:eastAsia="方正仿宋_GBK" w:cs="方正仿宋_GBK"/>
                <w:b/>
                <w:bCs/>
                <w:color w:val="auto"/>
                <w:kern w:val="2"/>
                <w:sz w:val="24"/>
                <w:szCs w:val="24"/>
              </w:rPr>
            </w:pPr>
            <w:r>
              <w:rPr>
                <w:rFonts w:hint="eastAsia" w:ascii="方正仿宋_GBK" w:hAnsi="方正仿宋_GBK" w:eastAsia="方正仿宋_GBK" w:cs="方正仿宋_GBK"/>
                <w:b/>
                <w:bCs/>
                <w:color w:val="auto"/>
                <w:kern w:val="2"/>
                <w:sz w:val="24"/>
                <w:szCs w:val="24"/>
                <w:lang w:val="en-US" w:eastAsia="zh-CN" w:bidi="ar"/>
              </w:rPr>
              <w:t>序号</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400" w:lineRule="exact"/>
              <w:ind w:left="0" w:right="0" w:rightChars="0"/>
              <w:jc w:val="center"/>
              <w:rPr>
                <w:rFonts w:hint="default" w:ascii="方正仿宋_GBK" w:hAnsi="方正仿宋_GBK" w:eastAsia="方正仿宋_GBK" w:cs="方正仿宋_GBK"/>
                <w:b/>
                <w:bCs/>
                <w:color w:val="auto"/>
                <w:kern w:val="2"/>
                <w:sz w:val="24"/>
                <w:szCs w:val="24"/>
                <w:lang w:eastAsia="zh-CN"/>
              </w:rPr>
            </w:pPr>
            <w:r>
              <w:rPr>
                <w:rFonts w:hint="eastAsia" w:ascii="方正仿宋_GBK" w:hAnsi="方正仿宋_GBK" w:eastAsia="方正仿宋_GBK" w:cs="方正仿宋_GBK"/>
                <w:b/>
                <w:bCs/>
                <w:color w:val="auto"/>
                <w:kern w:val="2"/>
                <w:sz w:val="24"/>
                <w:szCs w:val="24"/>
                <w:lang w:eastAsia="zh-CN"/>
              </w:rPr>
              <w:t>现售备案号</w:t>
            </w: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400" w:lineRule="exact"/>
              <w:ind w:left="0" w:right="0" w:rightChars="0"/>
              <w:jc w:val="center"/>
              <w:rPr>
                <w:rFonts w:hint="default" w:ascii="方正仿宋_GBK" w:hAnsi="方正仿宋_GBK" w:eastAsia="方正仿宋_GBK" w:cs="方正仿宋_GBK"/>
                <w:b/>
                <w:bCs/>
                <w:color w:val="auto"/>
                <w:kern w:val="2"/>
                <w:sz w:val="24"/>
                <w:szCs w:val="24"/>
                <w:lang w:val="en-US" w:eastAsia="zh-CN" w:bidi="ar"/>
              </w:rPr>
            </w:pPr>
            <w:r>
              <w:rPr>
                <w:rFonts w:hint="eastAsia" w:ascii="方正仿宋_GBK" w:hAnsi="方正仿宋_GBK" w:eastAsia="方正仿宋_GBK" w:cs="方正仿宋_GBK"/>
                <w:b/>
                <w:bCs/>
                <w:color w:val="auto"/>
                <w:kern w:val="2"/>
                <w:sz w:val="24"/>
                <w:szCs w:val="24"/>
                <w:lang w:val="en-US" w:eastAsia="zh-CN" w:bidi="ar"/>
              </w:rPr>
              <w:t>房屋公安门牌</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400" w:lineRule="exact"/>
              <w:ind w:left="0" w:right="0" w:rightChars="0"/>
              <w:jc w:val="center"/>
              <w:rPr>
                <w:rFonts w:hint="default" w:ascii="方正仿宋_GBK" w:hAnsi="方正仿宋_GBK" w:eastAsia="方正仿宋_GBK" w:cs="方正仿宋_GBK"/>
                <w:b/>
                <w:bCs/>
                <w:color w:val="auto"/>
                <w:kern w:val="2"/>
                <w:sz w:val="24"/>
                <w:szCs w:val="24"/>
                <w:lang w:eastAsia="zh-CN"/>
              </w:rPr>
            </w:pPr>
            <w:r>
              <w:rPr>
                <w:rFonts w:hint="eastAsia" w:ascii="方正仿宋_GBK" w:hAnsi="方正仿宋_GBK" w:eastAsia="方正仿宋_GBK" w:cs="方正仿宋_GBK"/>
                <w:b/>
                <w:bCs/>
                <w:color w:val="auto"/>
                <w:kern w:val="2"/>
                <w:sz w:val="24"/>
                <w:szCs w:val="24"/>
                <w:lang w:eastAsia="zh-CN"/>
              </w:rPr>
              <w:t>房屋编码</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400" w:lineRule="exact"/>
              <w:ind w:left="0" w:right="0" w:rightChars="0"/>
              <w:jc w:val="center"/>
              <w:rPr>
                <w:rFonts w:hint="default" w:ascii="方正仿宋_GBK" w:hAnsi="方正仿宋_GBK" w:eastAsia="方正仿宋_GBK" w:cs="方正仿宋_GBK"/>
                <w:b/>
                <w:bCs/>
                <w:color w:val="auto"/>
                <w:kern w:val="2"/>
                <w:sz w:val="24"/>
                <w:szCs w:val="24"/>
                <w:lang w:val="en-US" w:eastAsia="zh-CN" w:bidi="ar"/>
              </w:rPr>
            </w:pPr>
            <w:r>
              <w:rPr>
                <w:rFonts w:hint="eastAsia" w:ascii="方正仿宋_GBK" w:hAnsi="方正仿宋_GBK" w:eastAsia="方正仿宋_GBK" w:cs="方正仿宋_GBK"/>
                <w:b/>
                <w:bCs/>
                <w:color w:val="auto"/>
                <w:kern w:val="2"/>
                <w:sz w:val="24"/>
                <w:szCs w:val="24"/>
                <w:lang w:val="en-US" w:eastAsia="zh-CN" w:bidi="ar"/>
              </w:rPr>
              <w:t>抵押权人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400" w:lineRule="exact"/>
              <w:ind w:left="0" w:right="0" w:rightChars="0"/>
              <w:jc w:val="center"/>
              <w:rPr>
                <w:rFonts w:hint="default" w:ascii="方正仿宋_GBK" w:hAnsi="方正仿宋_GBK" w:eastAsia="方正仿宋_GBK" w:cs="方正仿宋_GBK"/>
                <w:b/>
                <w:bCs/>
                <w:color w:val="auto"/>
                <w:kern w:val="2"/>
                <w:sz w:val="24"/>
                <w:szCs w:val="24"/>
              </w:rPr>
            </w:pPr>
            <w:r>
              <w:rPr>
                <w:rFonts w:hint="eastAsia" w:ascii="方正仿宋_GBK" w:hAnsi="方正仿宋_GBK" w:eastAsia="方正仿宋_GBK" w:cs="方正仿宋_GBK"/>
                <w:b/>
                <w:bCs/>
                <w:color w:val="auto"/>
                <w:kern w:val="2"/>
                <w:sz w:val="24"/>
                <w:szCs w:val="24"/>
                <w:lang w:val="en-US" w:eastAsia="zh-CN" w:bidi="ar"/>
              </w:rPr>
              <w:t>购房人</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400" w:lineRule="exact"/>
              <w:ind w:left="0" w:right="0" w:rightChars="0"/>
              <w:jc w:val="center"/>
              <w:rPr>
                <w:rFonts w:hint="default" w:ascii="方正仿宋_GBK" w:hAnsi="方正仿宋_GBK" w:eastAsia="方正仿宋_GBK" w:cs="方正仿宋_GBK"/>
                <w:b/>
                <w:bCs/>
                <w:color w:val="auto"/>
                <w:kern w:val="2"/>
                <w:sz w:val="24"/>
                <w:szCs w:val="24"/>
                <w:lang w:eastAsia="zh-CN"/>
              </w:rPr>
            </w:pPr>
            <w:r>
              <w:rPr>
                <w:rFonts w:hint="eastAsia" w:ascii="方正仿宋_GBK" w:hAnsi="方正仿宋_GBK" w:eastAsia="方正仿宋_GBK" w:cs="方正仿宋_GBK"/>
                <w:b/>
                <w:bCs/>
                <w:color w:val="auto"/>
                <w:kern w:val="2"/>
                <w:sz w:val="24"/>
                <w:szCs w:val="24"/>
                <w:lang w:eastAsia="zh-CN"/>
              </w:rPr>
              <w:t>购房人证件及号码</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400" w:lineRule="exact"/>
              <w:ind w:left="0" w:right="0" w:rightChars="0"/>
              <w:jc w:val="center"/>
              <w:rPr>
                <w:rFonts w:hint="default" w:ascii="方正仿宋_GBK" w:hAnsi="方正仿宋_GBK" w:eastAsia="方正仿宋_GBK" w:cs="方正仿宋_GBK"/>
                <w:b/>
                <w:bCs/>
                <w:color w:val="auto"/>
                <w:kern w:val="2"/>
                <w:sz w:val="24"/>
                <w:szCs w:val="24"/>
                <w:lang w:val="en-US" w:eastAsia="zh-CN" w:bidi="ar"/>
              </w:rPr>
            </w:pPr>
            <w:r>
              <w:rPr>
                <w:rFonts w:hint="eastAsia" w:ascii="方正仿宋_GBK" w:hAnsi="方正仿宋_GBK" w:eastAsia="方正仿宋_GBK" w:cs="方正仿宋_GBK"/>
                <w:b/>
                <w:bCs/>
                <w:color w:val="auto"/>
                <w:kern w:val="2"/>
                <w:sz w:val="24"/>
                <w:szCs w:val="24"/>
                <w:lang w:val="en-US" w:eastAsia="zh-CN" w:bidi="ar"/>
              </w:rPr>
              <w:t>买方贷款银行（如有）</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400" w:lineRule="exact"/>
              <w:ind w:left="0" w:right="0" w:rightChars="0"/>
              <w:jc w:val="center"/>
              <w:rPr>
                <w:rFonts w:hint="default" w:ascii="方正仿宋_GBK" w:hAnsi="方正仿宋_GBK" w:eastAsia="方正仿宋_GBK" w:cs="方正仿宋_GBK"/>
                <w:b/>
                <w:bCs/>
                <w:color w:val="auto"/>
                <w:kern w:val="2"/>
                <w:sz w:val="24"/>
                <w:szCs w:val="24"/>
                <w:lang w:val="en-US" w:eastAsia="zh-CN" w:bidi="ar"/>
              </w:rPr>
            </w:pPr>
            <w:r>
              <w:rPr>
                <w:rFonts w:hint="eastAsia" w:ascii="方正仿宋_GBK" w:hAnsi="方正仿宋_GBK" w:eastAsia="方正仿宋_GBK" w:cs="方正仿宋_GBK"/>
                <w:b/>
                <w:bCs/>
                <w:color w:val="auto"/>
                <w:kern w:val="2"/>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topLinePunct w:val="0"/>
              <w:autoSpaceDE/>
              <w:autoSpaceDN/>
              <w:spacing w:before="0" w:beforeLines="0" w:beforeAutospacing="0" w:after="0" w:afterLines="0" w:afterAutospacing="0" w:line="580" w:lineRule="exact"/>
              <w:ind w:left="0" w:right="0" w:rightChars="0"/>
              <w:jc w:val="center"/>
              <w:rPr>
                <w:rFonts w:hint="eastAsia" w:ascii="方正仿宋_GBK" w:hAnsi="方正仿宋_GBK" w:eastAsia="方正仿宋_GBK" w:cs="方正仿宋_GBK"/>
                <w:color w:val="auto"/>
                <w:kern w:val="2"/>
                <w:sz w:val="24"/>
                <w:szCs w:val="24"/>
              </w:rPr>
            </w:pPr>
          </w:p>
        </w:tc>
      </w:tr>
    </w:tbl>
    <w:p>
      <w:pPr>
        <w:spacing w:beforeLines="0" w:afterLines="0" w:line="580" w:lineRule="exact"/>
        <w:jc w:val="left"/>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备注：1.房屋编码可通过查询楼盘表获取。</w:t>
      </w:r>
    </w:p>
    <w:p>
      <w:pPr>
        <w:pStyle w:val="2"/>
        <w:spacing w:beforeLines="0" w:afterLines="0" w:line="580" w:lineRule="exact"/>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 xml:space="preserve">      2.购房人证件及号码原则上应当与后续签订的房屋买</w:t>
      </w:r>
    </w:p>
    <w:p>
      <w:pPr>
        <w:pStyle w:val="2"/>
        <w:spacing w:beforeLines="0" w:afterLines="0" w:line="580" w:lineRule="exact"/>
        <w:ind w:firstLine="900" w:firstLineChars="300"/>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u w:val="none"/>
          <w:lang w:val="en-US" w:eastAsia="zh-CN"/>
        </w:rPr>
        <w:t>卖合同相关内容一致。</w:t>
      </w:r>
    </w:p>
    <w:p>
      <w:pPr>
        <w:keepNext w:val="0"/>
        <w:keepLines w:val="0"/>
        <w:widowControl w:val="0"/>
        <w:suppressLineNumbers w:val="0"/>
        <w:overflowPunct/>
        <w:topLinePunct w:val="0"/>
        <w:autoSpaceDE/>
        <w:autoSpaceDN/>
        <w:spacing w:before="0" w:beforeLines="0" w:beforeAutospacing="0" w:after="0" w:afterLines="0" w:afterAutospacing="0" w:line="580" w:lineRule="exact"/>
        <w:ind w:left="0" w:leftChars="0" w:right="0" w:rightChars="0" w:firstLine="600" w:firstLineChars="200"/>
        <w:jc w:val="right"/>
        <w:rPr>
          <w:rFonts w:hint="eastAsia" w:ascii="方正仿宋_GBK" w:hAnsi="方正仿宋_GBK" w:eastAsia="方正仿宋_GBK" w:cs="方正仿宋_GBK"/>
          <w:color w:val="auto"/>
          <w:kern w:val="2"/>
          <w:sz w:val="30"/>
          <w:szCs w:val="30"/>
        </w:rPr>
      </w:pPr>
      <w:r>
        <w:rPr>
          <w:rFonts w:hint="eastAsia" w:ascii="方正仿宋_GBK" w:hAnsi="方正仿宋_GBK" w:eastAsia="方正仿宋_GBK" w:cs="方正仿宋_GBK"/>
          <w:color w:val="auto"/>
          <w:kern w:val="2"/>
          <w:sz w:val="30"/>
          <w:szCs w:val="30"/>
          <w:lang w:val="en-US" w:eastAsia="zh-CN" w:bidi="ar"/>
        </w:rPr>
        <w:t xml:space="preserve"> </w:t>
      </w:r>
    </w:p>
    <w:p>
      <w:pPr>
        <w:spacing w:beforeLines="0" w:afterLines="0" w:line="580" w:lineRule="exact"/>
        <w:jc w:val="both"/>
        <w:rPr>
          <w:rFonts w:hint="eastAsia" w:ascii="方正仿宋_GBK" w:hAnsi="方正仿宋_GBK" w:eastAsia="方正仿宋_GBK" w:cs="方正仿宋_GBK"/>
          <w:color w:val="auto"/>
          <w:sz w:val="30"/>
          <w:szCs w:val="30"/>
          <w:u w:val="none"/>
        </w:rPr>
        <w:sectPr>
          <w:footerReference r:id="rId3" w:type="default"/>
          <w:pgSz w:w="11906" w:h="16838"/>
          <w:pgMar w:top="1701" w:right="1701" w:bottom="1701" w:left="1701" w:header="851" w:footer="992" w:gutter="0"/>
          <w:pgNumType w:fmt="decimal"/>
          <w:cols w:space="425" w:num="1"/>
          <w:docGrid w:type="lines" w:linePitch="312" w:charSpace="0"/>
        </w:sectPr>
      </w:pPr>
      <w:r>
        <w:rPr>
          <w:rFonts w:hint="eastAsia" w:ascii="方正仿宋_GBK" w:hAnsi="方正仿宋_GBK" w:eastAsia="方正仿宋_GBK" w:cs="方正仿宋_GBK"/>
          <w:color w:val="auto"/>
          <w:sz w:val="30"/>
          <w:szCs w:val="30"/>
          <w:u w:val="none"/>
        </w:rPr>
        <w:br w:type="page"/>
      </w:r>
    </w:p>
    <w:p>
      <w:pPr>
        <w:pStyle w:val="8"/>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80" w:lineRule="exact"/>
        <w:ind w:left="0" w:right="0"/>
        <w:jc w:val="left"/>
        <w:rPr>
          <w:rFonts w:hint="eastAsia" w:ascii="方正黑体_GBK" w:hAnsi="方正黑体_GBK" w:eastAsia="方正黑体_GBK" w:cs="方正黑体_GBK"/>
          <w:color w:val="auto"/>
          <w:kern w:val="2"/>
          <w:sz w:val="30"/>
          <w:szCs w:val="30"/>
          <w:u w:val="none"/>
          <w:lang w:val="en-US" w:eastAsia="zh-CN" w:bidi="ar-SA"/>
        </w:rPr>
      </w:pPr>
      <w:r>
        <w:rPr>
          <w:rFonts w:hint="eastAsia" w:ascii="方正黑体_GBK" w:hAnsi="方正黑体_GBK" w:eastAsia="方正黑体_GBK" w:cs="方正黑体_GBK"/>
          <w:color w:val="auto"/>
          <w:kern w:val="2"/>
          <w:sz w:val="30"/>
          <w:szCs w:val="30"/>
          <w:u w:val="none"/>
          <w:lang w:val="en-US" w:eastAsia="zh-CN" w:bidi="ar-SA"/>
        </w:rPr>
        <w:t>附件2</w:t>
      </w:r>
    </w:p>
    <w:p>
      <w:pPr>
        <w:pStyle w:val="8"/>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80" w:lineRule="exact"/>
        <w:ind w:left="0" w:right="0"/>
        <w:jc w:val="left"/>
        <w:rPr>
          <w:rFonts w:hint="eastAsia" w:ascii="方正仿宋_GBK" w:hAnsi="方正仿宋_GBK" w:eastAsia="方正仿宋_GBK" w:cs="方正仿宋_GBK"/>
          <w:color w:val="auto"/>
          <w:kern w:val="2"/>
          <w:sz w:val="30"/>
          <w:szCs w:val="30"/>
          <w:u w:val="none"/>
          <w:lang w:val="en-US" w:eastAsia="zh-CN" w:bidi="ar-SA"/>
        </w:rPr>
      </w:pPr>
    </w:p>
    <w:p>
      <w:pPr>
        <w:spacing w:beforeLines="0" w:afterLines="0" w:line="580" w:lineRule="exact"/>
        <w:jc w:val="center"/>
        <w:rPr>
          <w:rFonts w:hint="eastAsia" w:ascii="方正大标宋_GBK" w:hAnsi="方正大标宋_GBK" w:eastAsia="方正大标宋_GBK" w:cs="方正大标宋_GBK"/>
          <w:b w:val="0"/>
          <w:bCs/>
          <w:color w:val="auto"/>
          <w:sz w:val="42"/>
          <w:szCs w:val="42"/>
          <w:u w:val="none"/>
          <w:lang w:val="en-US" w:eastAsia="zh-CN"/>
        </w:rPr>
      </w:pPr>
      <w:r>
        <w:rPr>
          <w:rFonts w:hint="eastAsia" w:ascii="方正大标宋_GBK" w:hAnsi="方正大标宋_GBK" w:eastAsia="方正大标宋_GBK" w:cs="方正大标宋_GBK"/>
          <w:b w:val="0"/>
          <w:bCs/>
          <w:color w:val="auto"/>
          <w:sz w:val="42"/>
          <w:szCs w:val="42"/>
          <w:u w:val="none"/>
          <w:lang w:val="en-US" w:eastAsia="zh-CN"/>
        </w:rPr>
        <w:t>江门市同意办理一手现房“带押网签”的函</w:t>
      </w:r>
    </w:p>
    <w:p>
      <w:pPr>
        <w:keepNext w:val="0"/>
        <w:keepLines w:val="0"/>
        <w:widowControl w:val="0"/>
        <w:suppressLineNumbers w:val="0"/>
        <w:overflowPunct/>
        <w:topLinePunct w:val="0"/>
        <w:autoSpaceDE/>
        <w:autoSpaceDN/>
        <w:spacing w:before="0" w:beforeLines="0" w:beforeAutospacing="0" w:after="0" w:afterLines="0" w:afterAutospacing="0" w:line="580" w:lineRule="exact"/>
        <w:ind w:left="0" w:leftChars="0" w:right="0" w:rightChars="0" w:firstLine="0" w:firstLineChars="0"/>
        <w:jc w:val="left"/>
        <w:rPr>
          <w:rFonts w:hint="eastAsia" w:ascii="方正仿宋_GBK" w:hAnsi="方正仿宋_GBK" w:eastAsia="方正仿宋_GBK" w:cs="方正仿宋_GBK"/>
          <w:color w:val="auto"/>
          <w:kern w:val="2"/>
          <w:sz w:val="30"/>
          <w:szCs w:val="30"/>
          <w:lang w:val="en-US" w:eastAsia="zh-CN" w:bidi="ar"/>
        </w:rPr>
      </w:pPr>
    </w:p>
    <w:p>
      <w:pPr>
        <w:keepNext w:val="0"/>
        <w:keepLines w:val="0"/>
        <w:widowControl w:val="0"/>
        <w:suppressLineNumbers w:val="0"/>
        <w:overflowPunct/>
        <w:topLinePunct w:val="0"/>
        <w:autoSpaceDE/>
        <w:autoSpaceDN/>
        <w:spacing w:before="0" w:beforeLines="0" w:beforeAutospacing="0" w:after="0" w:afterLines="0" w:afterAutospacing="0" w:line="580" w:lineRule="exact"/>
        <w:ind w:left="0" w:leftChars="0" w:right="0" w:rightChars="0" w:firstLine="0" w:firstLineChars="0"/>
        <w:jc w:val="left"/>
        <w:rPr>
          <w:rFonts w:hint="eastAsia" w:ascii="方正仿宋_GBK" w:hAnsi="方正仿宋_GBK" w:eastAsia="方正仿宋_GBK" w:cs="方正仿宋_GBK"/>
          <w:color w:val="auto"/>
          <w:sz w:val="30"/>
          <w:szCs w:val="30"/>
          <w:u w:val="none"/>
          <w:lang w:eastAsia="zh-CN"/>
        </w:rPr>
      </w:pPr>
      <w:r>
        <w:rPr>
          <w:rFonts w:hint="eastAsia" w:ascii="方正仿宋_GBK" w:hAnsi="方正仿宋_GBK" w:eastAsia="方正仿宋_GBK" w:cs="方正仿宋_GBK"/>
          <w:b/>
          <w:color w:val="auto"/>
          <w:sz w:val="30"/>
          <w:szCs w:val="30"/>
          <w:u w:val="none"/>
          <w:lang w:val="en-US" w:eastAsia="zh-CN"/>
        </w:rPr>
        <w:t xml:space="preserve"> </w:t>
      </w:r>
      <w:r>
        <w:rPr>
          <w:rFonts w:hint="eastAsia" w:ascii="方正仿宋_GBK" w:hAnsi="方正仿宋_GBK" w:eastAsia="方正仿宋_GBK" w:cs="方正仿宋_GBK"/>
          <w:color w:val="auto"/>
          <w:sz w:val="30"/>
          <w:szCs w:val="30"/>
          <w:u w:val="single"/>
          <w:lang w:val="en-US" w:eastAsia="zh-CN"/>
        </w:rPr>
        <w:t xml:space="preserve">       </w:t>
      </w:r>
      <w:r>
        <w:rPr>
          <w:rFonts w:hint="eastAsia" w:ascii="方正仿宋_GBK" w:hAnsi="方正仿宋_GBK" w:eastAsia="方正仿宋_GBK" w:cs="方正仿宋_GBK"/>
          <w:color w:val="auto"/>
          <w:sz w:val="30"/>
          <w:szCs w:val="30"/>
          <w:u w:val="none"/>
          <w:lang w:val="en-US" w:eastAsia="zh-CN"/>
        </w:rPr>
        <w:t>住房和城乡建设局：</w:t>
      </w:r>
    </w:p>
    <w:p>
      <w:pPr>
        <w:spacing w:beforeLines="0" w:afterLines="0" w:line="580" w:lineRule="exact"/>
        <w:ind w:firstLine="600" w:firstLineChars="200"/>
        <w:jc w:val="both"/>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single"/>
          <w:lang w:val="en-US" w:eastAsia="zh-CN"/>
        </w:rPr>
        <w:t>（填写对应抵押人全称）</w:t>
      </w:r>
      <w:r>
        <w:rPr>
          <w:rFonts w:hint="eastAsia" w:ascii="方正仿宋_GBK" w:hAnsi="方正仿宋_GBK" w:eastAsia="方正仿宋_GBK" w:cs="方正仿宋_GBK"/>
          <w:color w:val="auto"/>
          <w:sz w:val="30"/>
          <w:szCs w:val="30"/>
          <w:u w:val="none"/>
          <w:lang w:val="en-US" w:eastAsia="zh-CN"/>
        </w:rPr>
        <w:t>（社会信用统一代码：</w:t>
      </w:r>
      <w:r>
        <w:rPr>
          <w:rFonts w:hint="eastAsia" w:ascii="方正仿宋_GBK" w:hAnsi="方正仿宋_GBK" w:eastAsia="方正仿宋_GBK" w:cs="方正仿宋_GBK"/>
          <w:color w:val="auto"/>
          <w:sz w:val="30"/>
          <w:szCs w:val="30"/>
          <w:u w:val="single"/>
          <w:lang w:val="en-US" w:eastAsia="zh-CN"/>
        </w:rPr>
        <w:t xml:space="preserve">           </w:t>
      </w:r>
      <w:r>
        <w:rPr>
          <w:rFonts w:hint="eastAsia" w:ascii="方正仿宋_GBK" w:hAnsi="方正仿宋_GBK" w:eastAsia="方正仿宋_GBK" w:cs="方正仿宋_GBK"/>
          <w:color w:val="auto"/>
          <w:sz w:val="30"/>
          <w:szCs w:val="30"/>
          <w:u w:val="none"/>
          <w:lang w:val="en-US" w:eastAsia="zh-CN"/>
        </w:rPr>
        <w:t>）近期拟向贵局申请办理已抵押给我行的一手现房（详见附件）商品房买卖合同网签。</w:t>
      </w: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经协商一致，我司同意</w:t>
      </w:r>
      <w:r>
        <w:rPr>
          <w:rFonts w:hint="eastAsia" w:ascii="方正仿宋_GBK" w:hAnsi="方正仿宋_GBK" w:eastAsia="方正仿宋_GBK" w:cs="方正仿宋_GBK"/>
          <w:color w:val="auto"/>
          <w:sz w:val="30"/>
          <w:szCs w:val="30"/>
          <w:u w:val="single"/>
          <w:lang w:val="en-US" w:eastAsia="zh-CN"/>
        </w:rPr>
        <w:t>（填写对应抵押人全称）</w:t>
      </w:r>
      <w:r>
        <w:rPr>
          <w:rFonts w:hint="eastAsia" w:ascii="方正仿宋_GBK" w:hAnsi="方正仿宋_GBK" w:eastAsia="方正仿宋_GBK" w:cs="方正仿宋_GBK"/>
          <w:color w:val="auto"/>
          <w:sz w:val="30"/>
          <w:szCs w:val="30"/>
          <w:u w:val="none"/>
          <w:lang w:val="en-US" w:eastAsia="zh-CN"/>
        </w:rPr>
        <w:t>在不影响我司上述房屋抵押权的情况下，向贵局申请在抵押状态下办理上述房屋房屋网签备案手续。</w:t>
      </w: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特此函达。</w:t>
      </w: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附件：同意办理一手现房“带押网签”一览表</w:t>
      </w: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val="en-US" w:eastAsia="zh-CN"/>
        </w:rPr>
      </w:pP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val="en-US" w:eastAsia="zh-CN"/>
        </w:rPr>
      </w:pPr>
    </w:p>
    <w:p>
      <w:pPr>
        <w:pStyle w:val="2"/>
        <w:spacing w:beforeLines="0" w:afterLines="0" w:line="580" w:lineRule="exact"/>
        <w:jc w:val="right"/>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XX银行（盖章）</w:t>
      </w:r>
    </w:p>
    <w:p>
      <w:pPr>
        <w:pStyle w:val="2"/>
        <w:spacing w:beforeLines="0" w:afterLines="0" w:line="580" w:lineRule="exact"/>
        <w:jc w:val="right"/>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20XX年XX月XX日</w:t>
      </w:r>
    </w:p>
    <w:p>
      <w:pPr>
        <w:spacing w:beforeLines="0" w:afterLines="0" w:line="580" w:lineRule="exact"/>
        <w:ind w:firstLine="600" w:firstLineChars="200"/>
        <w:jc w:val="center"/>
        <w:rPr>
          <w:rFonts w:hint="eastAsia" w:ascii="方正仿宋_GBK" w:hAnsi="方正仿宋_GBK" w:eastAsia="方正仿宋_GBK" w:cs="方正仿宋_GBK"/>
          <w:color w:val="auto"/>
          <w:sz w:val="30"/>
          <w:szCs w:val="30"/>
          <w:u w:val="none"/>
          <w:lang w:val="en-US" w:eastAsia="zh-CN"/>
        </w:rPr>
      </w:pPr>
    </w:p>
    <w:p>
      <w:pPr>
        <w:spacing w:beforeLines="0" w:afterLines="0" w:line="580" w:lineRule="exact"/>
        <w:ind w:firstLine="600" w:firstLineChars="200"/>
        <w:jc w:val="both"/>
        <w:rPr>
          <w:rFonts w:hint="eastAsia" w:ascii="方正仿宋_GBK" w:hAnsi="方正仿宋_GBK" w:eastAsia="方正仿宋_GBK" w:cs="方正仿宋_GBK"/>
          <w:color w:val="auto"/>
          <w:sz w:val="30"/>
          <w:szCs w:val="30"/>
          <w:u w:val="none"/>
          <w:lang w:val="en-US" w:eastAsia="zh-CN"/>
        </w:rPr>
      </w:pPr>
      <w:r>
        <w:rPr>
          <w:rFonts w:hint="eastAsia" w:ascii="方正仿宋_GBK" w:hAnsi="方正仿宋_GBK" w:eastAsia="方正仿宋_GBK" w:cs="方正仿宋_GBK"/>
          <w:color w:val="auto"/>
          <w:sz w:val="30"/>
          <w:szCs w:val="30"/>
          <w:u w:val="none"/>
          <w:lang w:val="en-US" w:eastAsia="zh-CN"/>
        </w:rPr>
        <w:t>（经办人：     联系方式：      ）</w:t>
      </w:r>
    </w:p>
    <w:p>
      <w:pPr>
        <w:keepNext w:val="0"/>
        <w:keepLines w:val="0"/>
        <w:widowControl w:val="0"/>
        <w:suppressLineNumbers w:val="0"/>
        <w:spacing w:before="0" w:beforeLines="0" w:beforeAutospacing="0" w:after="0" w:afterLines="0" w:afterAutospacing="0" w:line="580" w:lineRule="exact"/>
        <w:ind w:left="0" w:right="0"/>
        <w:jc w:val="both"/>
        <w:rPr>
          <w:rFonts w:hint="eastAsia" w:ascii="方正仿宋_GBK" w:hAnsi="方正仿宋_GBK" w:eastAsia="方正仿宋_GBK" w:cs="方正仿宋_GBK"/>
          <w:color w:val="auto"/>
          <w:kern w:val="2"/>
          <w:sz w:val="30"/>
          <w:szCs w:val="30"/>
        </w:rPr>
      </w:pPr>
      <w:r>
        <w:rPr>
          <w:rFonts w:hint="eastAsia" w:ascii="方正仿宋_GBK" w:hAnsi="方正仿宋_GBK" w:eastAsia="方正仿宋_GBK" w:cs="方正仿宋_GBK"/>
          <w:color w:val="auto"/>
          <w:kern w:val="2"/>
          <w:sz w:val="30"/>
          <w:szCs w:val="30"/>
          <w:lang w:val="en-US" w:eastAsia="zh-CN" w:bidi="ar"/>
        </w:rPr>
        <w:t xml:space="preserve"> </w:t>
      </w: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val="en-US" w:eastAsia="zh-CN"/>
        </w:rPr>
      </w:pP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val="en-US" w:eastAsia="zh-CN"/>
        </w:rPr>
      </w:pPr>
    </w:p>
    <w:p>
      <w:pPr>
        <w:spacing w:beforeLines="0" w:afterLines="0" w:line="580" w:lineRule="exact"/>
        <w:ind w:firstLine="600" w:firstLineChars="200"/>
        <w:jc w:val="left"/>
        <w:rPr>
          <w:rFonts w:hint="eastAsia" w:ascii="方正仿宋_GBK" w:hAnsi="方正仿宋_GBK" w:eastAsia="方正仿宋_GBK" w:cs="方正仿宋_GBK"/>
          <w:color w:val="auto"/>
          <w:sz w:val="30"/>
          <w:szCs w:val="30"/>
          <w:u w:val="none"/>
          <w:lang w:val="en-US" w:eastAsia="zh-CN"/>
        </w:rPr>
      </w:pPr>
    </w:p>
    <w:p>
      <w:pPr>
        <w:pStyle w:val="8"/>
        <w:pBdr>
          <w:top w:val="none" w:color="auto" w:sz="0" w:space="0"/>
          <w:left w:val="none" w:color="auto" w:sz="0" w:space="0"/>
          <w:bottom w:val="none" w:color="auto" w:sz="0" w:space="0"/>
          <w:right w:val="none" w:color="auto" w:sz="0" w:space="0"/>
        </w:pBdr>
        <w:spacing w:beforeLines="0" w:beforeAutospacing="0" w:afterLines="0" w:afterAutospacing="0" w:line="580" w:lineRule="exact"/>
        <w:ind w:firstLine="0" w:firstLineChars="0"/>
        <w:jc w:val="left"/>
        <w:rPr>
          <w:rFonts w:hint="eastAsia" w:ascii="方正黑体_GBK" w:hAnsi="方正黑体_GBK" w:eastAsia="方正黑体_GBK" w:cs="方正黑体_GBK"/>
          <w:color w:val="auto"/>
          <w:kern w:val="2"/>
          <w:sz w:val="30"/>
          <w:szCs w:val="30"/>
          <w:u w:val="none"/>
          <w:lang w:val="en-US" w:eastAsia="zh-CN" w:bidi="ar-SA"/>
        </w:rPr>
      </w:pPr>
      <w:r>
        <w:rPr>
          <w:rFonts w:hint="eastAsia" w:ascii="方正黑体_GBK" w:hAnsi="方正黑体_GBK" w:eastAsia="方正黑体_GBK" w:cs="方正黑体_GBK"/>
          <w:color w:val="auto"/>
          <w:kern w:val="2"/>
          <w:sz w:val="30"/>
          <w:szCs w:val="30"/>
          <w:u w:val="none"/>
          <w:lang w:val="en-US" w:eastAsia="zh-CN" w:bidi="ar-SA"/>
        </w:rPr>
        <w:t>附件</w:t>
      </w:r>
    </w:p>
    <w:p>
      <w:pPr>
        <w:spacing w:beforeLines="0" w:afterLines="0" w:line="580" w:lineRule="exact"/>
        <w:ind w:firstLine="0" w:firstLineChars="0"/>
        <w:jc w:val="left"/>
        <w:rPr>
          <w:rFonts w:hint="eastAsia" w:ascii="方正仿宋_GBK" w:hAnsi="方正仿宋_GBK" w:eastAsia="方正仿宋_GBK" w:cs="方正仿宋_GBK"/>
          <w:color w:val="auto"/>
          <w:sz w:val="30"/>
          <w:szCs w:val="30"/>
          <w:u w:val="none"/>
          <w:lang w:val="en-US" w:eastAsia="zh-CN"/>
        </w:rPr>
      </w:pPr>
    </w:p>
    <w:p>
      <w:pPr>
        <w:pStyle w:val="3"/>
        <w:widowControl w:val="0"/>
        <w:spacing w:before="0" w:beforeLines="0" w:beforeAutospacing="0" w:after="157" w:afterLines="50" w:line="580" w:lineRule="exact"/>
        <w:jc w:val="center"/>
        <w:rPr>
          <w:rFonts w:hint="eastAsia" w:ascii="方正大标宋_GBK" w:hAnsi="方正大标宋_GBK" w:eastAsia="方正大标宋_GBK" w:cs="方正大标宋_GBK"/>
          <w:b w:val="0"/>
          <w:bCs/>
          <w:color w:val="auto"/>
          <w:sz w:val="36"/>
          <w:szCs w:val="36"/>
          <w:lang w:bidi="ar-SA"/>
        </w:rPr>
      </w:pPr>
      <w:r>
        <w:rPr>
          <w:rFonts w:hint="eastAsia" w:ascii="方正大标宋_GBK" w:hAnsi="方正大标宋_GBK" w:eastAsia="方正大标宋_GBK" w:cs="方正大标宋_GBK"/>
          <w:b w:val="0"/>
          <w:bCs/>
          <w:color w:val="auto"/>
          <w:sz w:val="36"/>
          <w:szCs w:val="36"/>
          <w:lang w:eastAsia="zh-CN" w:bidi="ar-SA"/>
        </w:rPr>
        <w:t>同意办理</w:t>
      </w:r>
      <w:r>
        <w:rPr>
          <w:rFonts w:hint="eastAsia" w:ascii="方正大标宋_GBK" w:hAnsi="方正大标宋_GBK" w:eastAsia="方正大标宋_GBK" w:cs="方正大标宋_GBK"/>
          <w:b w:val="0"/>
          <w:bCs/>
          <w:color w:val="auto"/>
          <w:sz w:val="36"/>
          <w:szCs w:val="36"/>
          <w:lang w:bidi="ar-SA"/>
        </w:rPr>
        <w:t>一手现房“带押网签”一览表</w:t>
      </w:r>
    </w:p>
    <w:tbl>
      <w:tblPr>
        <w:tblStyle w:val="9"/>
        <w:tblW w:w="8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746"/>
        <w:gridCol w:w="1843"/>
        <w:gridCol w:w="2089"/>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5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default"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lang w:bidi="ar"/>
              </w:rPr>
              <w:t>序号</w:t>
            </w:r>
          </w:p>
        </w:tc>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default"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现售备案号</w:t>
            </w: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default" w:ascii="方正仿宋_GBK" w:hAnsi="方正仿宋_GBK" w:eastAsia="方正仿宋_GBK" w:cs="方正仿宋_GBK"/>
                <w:b/>
                <w:color w:val="auto"/>
                <w:sz w:val="24"/>
                <w:szCs w:val="24"/>
                <w:lang w:bidi="ar"/>
              </w:rPr>
            </w:pPr>
            <w:r>
              <w:rPr>
                <w:rFonts w:hint="eastAsia" w:ascii="方正仿宋_GBK" w:hAnsi="方正仿宋_GBK" w:eastAsia="方正仿宋_GBK" w:cs="方正仿宋_GBK"/>
                <w:b/>
                <w:color w:val="auto"/>
                <w:sz w:val="24"/>
                <w:szCs w:val="24"/>
                <w:lang w:eastAsia="zh-CN" w:bidi="ar"/>
              </w:rPr>
              <w:t>房屋</w:t>
            </w:r>
            <w:r>
              <w:rPr>
                <w:rFonts w:hint="eastAsia" w:ascii="方正仿宋_GBK" w:hAnsi="方正仿宋_GBK" w:eastAsia="方正仿宋_GBK" w:cs="方正仿宋_GBK"/>
                <w:b/>
                <w:color w:val="auto"/>
                <w:sz w:val="24"/>
                <w:szCs w:val="24"/>
                <w:lang w:bidi="ar"/>
              </w:rPr>
              <w:t>公安门牌</w:t>
            </w: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default" w:ascii="方正仿宋_GBK" w:hAnsi="方正仿宋_GBK" w:eastAsia="方正仿宋_GBK" w:cs="方正仿宋_GBK"/>
                <w:b/>
                <w:color w:val="auto"/>
                <w:sz w:val="24"/>
                <w:szCs w:val="24"/>
                <w:lang w:eastAsia="zh-CN" w:bidi="ar"/>
              </w:rPr>
            </w:pPr>
            <w:r>
              <w:rPr>
                <w:rFonts w:hint="eastAsia" w:ascii="方正仿宋_GBK" w:hAnsi="方正仿宋_GBK" w:eastAsia="方正仿宋_GBK" w:cs="方正仿宋_GBK"/>
                <w:b/>
                <w:color w:val="auto"/>
                <w:sz w:val="24"/>
                <w:szCs w:val="24"/>
                <w:lang w:bidi="ar"/>
              </w:rPr>
              <w:t>抵押</w:t>
            </w:r>
            <w:r>
              <w:rPr>
                <w:rFonts w:hint="eastAsia" w:ascii="方正仿宋_GBK" w:hAnsi="方正仿宋_GBK" w:eastAsia="方正仿宋_GBK" w:cs="方正仿宋_GBK"/>
                <w:b/>
                <w:color w:val="auto"/>
                <w:sz w:val="24"/>
                <w:szCs w:val="24"/>
                <w:lang w:eastAsia="zh-CN" w:bidi="ar"/>
              </w:rPr>
              <w:t>金额（万元）</w:t>
            </w:r>
          </w:p>
        </w:tc>
        <w:tc>
          <w:tcPr>
            <w:tcW w:w="9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default" w:ascii="方正仿宋_GBK" w:hAnsi="方正仿宋_GBK" w:eastAsia="方正仿宋_GBK" w:cs="方正仿宋_GBK"/>
                <w:b/>
                <w:color w:val="auto"/>
                <w:sz w:val="24"/>
                <w:szCs w:val="24"/>
                <w:lang w:bidi="ar"/>
              </w:rPr>
            </w:pPr>
            <w:r>
              <w:rPr>
                <w:rFonts w:hint="eastAsia" w:ascii="方正仿宋_GBK" w:hAnsi="方正仿宋_GBK" w:eastAsia="方正仿宋_GBK" w:cs="方正仿宋_GBK"/>
                <w:b/>
                <w:color w:val="auto"/>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c>
          <w:tcPr>
            <w:tcW w:w="9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c>
          <w:tcPr>
            <w:tcW w:w="9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c>
          <w:tcPr>
            <w:tcW w:w="9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c>
          <w:tcPr>
            <w:tcW w:w="9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c>
          <w:tcPr>
            <w:tcW w:w="20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c>
          <w:tcPr>
            <w:tcW w:w="9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overflowPunct/>
              <w:topLinePunct w:val="0"/>
              <w:autoSpaceDE/>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30"/>
                <w:szCs w:val="30"/>
              </w:rPr>
            </w:pPr>
          </w:p>
        </w:tc>
      </w:tr>
    </w:tbl>
    <w:p>
      <w:pPr>
        <w:pStyle w:val="8"/>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80" w:lineRule="exact"/>
        <w:ind w:left="0" w:right="0"/>
        <w:jc w:val="left"/>
        <w:rPr>
          <w:rFonts w:hint="eastAsia" w:ascii="方正仿宋_GBK" w:hAnsi="方正仿宋_GBK" w:eastAsia="方正仿宋_GBK" w:cs="方正仿宋_GBK"/>
          <w:color w:val="auto"/>
          <w:kern w:val="2"/>
          <w:sz w:val="30"/>
          <w:szCs w:val="30"/>
          <w:u w:val="none"/>
          <w:lang w:val="en-US" w:eastAsia="zh-CN" w:bidi="ar-SA"/>
        </w:rPr>
      </w:pPr>
    </w:p>
    <w:p>
      <w:pPr>
        <w:pStyle w:val="8"/>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80" w:lineRule="exact"/>
        <w:ind w:left="0" w:right="0"/>
        <w:jc w:val="left"/>
        <w:rPr>
          <w:rFonts w:hint="eastAsia" w:ascii="方正仿宋_GBK" w:hAnsi="方正仿宋_GBK" w:eastAsia="方正仿宋_GBK" w:cs="方正仿宋_GBK"/>
          <w:color w:val="auto"/>
          <w:kern w:val="2"/>
          <w:sz w:val="30"/>
          <w:szCs w:val="30"/>
          <w:u w:val="none"/>
          <w:lang w:val="en-US" w:eastAsia="zh-CN" w:bidi="ar-SA"/>
        </w:rPr>
      </w:pPr>
    </w:p>
    <w:p>
      <w:pPr>
        <w:pStyle w:val="8"/>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80" w:lineRule="exact"/>
        <w:ind w:left="0" w:right="0"/>
        <w:jc w:val="left"/>
        <w:rPr>
          <w:rFonts w:hint="eastAsia" w:ascii="方正仿宋_GBK" w:hAnsi="方正仿宋_GBK" w:eastAsia="方正仿宋_GBK" w:cs="方正仿宋_GBK"/>
          <w:color w:val="auto"/>
          <w:kern w:val="2"/>
          <w:sz w:val="30"/>
          <w:szCs w:val="30"/>
          <w:u w:val="none"/>
          <w:lang w:val="en-US" w:eastAsia="zh-CN" w:bidi="ar-SA"/>
        </w:rPr>
      </w:pPr>
    </w:p>
    <w:p>
      <w:pPr>
        <w:pStyle w:val="8"/>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80" w:lineRule="exact"/>
        <w:ind w:left="0" w:right="0"/>
        <w:jc w:val="left"/>
        <w:rPr>
          <w:rFonts w:hint="eastAsia" w:ascii="方正仿宋_GBK" w:hAnsi="方正仿宋_GBK" w:eastAsia="方正仿宋_GBK" w:cs="方正仿宋_GBK"/>
          <w:color w:val="auto"/>
          <w:kern w:val="2"/>
          <w:sz w:val="30"/>
          <w:szCs w:val="30"/>
          <w:u w:val="none"/>
          <w:lang w:val="en-US" w:eastAsia="zh-CN" w:bidi="ar-SA"/>
        </w:rPr>
      </w:pPr>
    </w:p>
    <w:p>
      <w:pPr>
        <w:pStyle w:val="8"/>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80" w:lineRule="exact"/>
        <w:ind w:left="0" w:right="0"/>
        <w:jc w:val="left"/>
        <w:rPr>
          <w:rFonts w:hint="eastAsia" w:ascii="方正仿宋_GBK" w:hAnsi="方正仿宋_GBK" w:eastAsia="方正仿宋_GBK" w:cs="方正仿宋_GBK"/>
          <w:color w:val="auto"/>
          <w:kern w:val="2"/>
          <w:sz w:val="30"/>
          <w:szCs w:val="30"/>
          <w:u w:val="none"/>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80" w:lineRule="exact"/>
        <w:ind w:left="0" w:right="0"/>
        <w:jc w:val="left"/>
        <w:rPr>
          <w:rFonts w:hint="eastAsia" w:ascii="方正仿宋_GBK" w:hAnsi="方正仿宋_GBK" w:eastAsia="方正仿宋_GBK" w:cs="方正仿宋_GBK"/>
          <w:color w:val="auto"/>
          <w:kern w:val="2"/>
          <w:sz w:val="30"/>
          <w:szCs w:val="30"/>
          <w:u w:val="none"/>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80" w:lineRule="exact"/>
        <w:ind w:left="0" w:right="0"/>
        <w:jc w:val="left"/>
        <w:rPr>
          <w:rFonts w:hint="eastAsia" w:ascii="方正仿宋_GBK" w:hAnsi="方正仿宋_GBK" w:eastAsia="方正仿宋_GBK" w:cs="方正仿宋_GBK"/>
          <w:color w:val="auto"/>
          <w:kern w:val="2"/>
          <w:sz w:val="30"/>
          <w:szCs w:val="30"/>
          <w:u w:val="none"/>
          <w:lang w:val="en-US" w:eastAsia="zh-CN" w:bidi="ar-SA"/>
        </w:rPr>
      </w:pPr>
    </w:p>
    <w:p>
      <w:pPr>
        <w:pStyle w:val="8"/>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80" w:lineRule="exact"/>
        <w:ind w:left="0" w:right="0"/>
        <w:jc w:val="left"/>
        <w:rPr>
          <w:rFonts w:hint="eastAsia" w:ascii="方正仿宋_GBK" w:hAnsi="方正仿宋_GBK" w:eastAsia="方正仿宋_GBK" w:cs="方正仿宋_GBK"/>
          <w:color w:val="auto"/>
          <w:kern w:val="2"/>
          <w:sz w:val="30"/>
          <w:szCs w:val="30"/>
          <w:u w:val="none"/>
          <w:lang w:val="en-US" w:eastAsia="zh-CN" w:bidi="ar-SA"/>
        </w:rPr>
      </w:pPr>
    </w:p>
    <w:p>
      <w:pPr>
        <w:pStyle w:val="8"/>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80" w:lineRule="exact"/>
        <w:ind w:left="0" w:right="0"/>
        <w:jc w:val="left"/>
        <w:rPr>
          <w:rFonts w:hint="eastAsia" w:ascii="方正仿宋_GBK" w:hAnsi="方正仿宋_GBK" w:eastAsia="方正仿宋_GBK" w:cs="方正仿宋_GBK"/>
          <w:color w:val="auto"/>
          <w:kern w:val="2"/>
          <w:sz w:val="30"/>
          <w:szCs w:val="30"/>
          <w:u w:val="none"/>
          <w:lang w:val="en-US" w:eastAsia="zh-CN" w:bidi="ar-SA"/>
        </w:rPr>
      </w:pPr>
    </w:p>
    <w:p>
      <w:pPr>
        <w:pStyle w:val="8"/>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80" w:lineRule="exact"/>
        <w:ind w:left="0" w:right="0"/>
        <w:jc w:val="left"/>
        <w:rPr>
          <w:rFonts w:hint="eastAsia" w:ascii="方正仿宋_GBK" w:hAnsi="方正仿宋_GBK" w:eastAsia="方正仿宋_GBK" w:cs="方正仿宋_GBK"/>
          <w:color w:val="auto"/>
          <w:kern w:val="2"/>
          <w:sz w:val="30"/>
          <w:szCs w:val="30"/>
          <w:u w:val="none"/>
          <w:lang w:val="en-US" w:eastAsia="zh-CN" w:bidi="ar-SA"/>
        </w:rPr>
      </w:pPr>
    </w:p>
    <w:p>
      <w:pPr>
        <w:pStyle w:val="8"/>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80" w:lineRule="exact"/>
        <w:ind w:left="0" w:right="0"/>
        <w:jc w:val="left"/>
        <w:rPr>
          <w:rFonts w:hint="eastAsia" w:ascii="方正仿宋_GBK" w:hAnsi="方正仿宋_GBK" w:eastAsia="方正仿宋_GBK" w:cs="方正仿宋_GBK"/>
          <w:color w:val="auto"/>
          <w:kern w:val="2"/>
          <w:sz w:val="30"/>
          <w:szCs w:val="30"/>
          <w:u w:val="none"/>
          <w:lang w:val="en-US" w:eastAsia="zh-CN" w:bidi="ar-SA"/>
        </w:rPr>
      </w:pPr>
    </w:p>
    <w:p>
      <w:pPr>
        <w:pStyle w:val="8"/>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80" w:lineRule="exact"/>
        <w:ind w:left="0" w:right="0"/>
        <w:jc w:val="left"/>
        <w:rPr>
          <w:rFonts w:hint="eastAsia" w:ascii="方正仿宋_GBK" w:hAnsi="方正仿宋_GBK" w:eastAsia="方正仿宋_GBK" w:cs="方正仿宋_GBK"/>
          <w:color w:val="auto"/>
          <w:kern w:val="2"/>
          <w:sz w:val="30"/>
          <w:szCs w:val="30"/>
          <w:u w:val="none"/>
          <w:lang w:val="en-US" w:eastAsia="zh-CN" w:bidi="ar-SA"/>
        </w:rPr>
      </w:pPr>
    </w:p>
    <w:p>
      <w:pPr>
        <w:pStyle w:val="8"/>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80" w:lineRule="exact"/>
        <w:ind w:left="0" w:right="0"/>
        <w:jc w:val="left"/>
        <w:rPr>
          <w:rFonts w:hint="eastAsia" w:ascii="方正仿宋_GBK" w:hAnsi="方正仿宋_GBK" w:eastAsia="方正仿宋_GBK" w:cs="方正仿宋_GBK"/>
          <w:color w:val="auto"/>
          <w:kern w:val="2"/>
          <w:sz w:val="30"/>
          <w:szCs w:val="30"/>
          <w:u w:val="none"/>
          <w:lang w:val="en-US" w:eastAsia="zh-CN" w:bidi="ar-SA"/>
        </w:rPr>
      </w:pPr>
    </w:p>
    <w:p>
      <w:pPr>
        <w:pStyle w:val="8"/>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80" w:lineRule="exact"/>
        <w:ind w:left="0" w:right="0"/>
        <w:jc w:val="left"/>
        <w:rPr>
          <w:rFonts w:hint="eastAsia" w:ascii="方正黑体_GBK" w:hAnsi="方正黑体_GBK" w:eastAsia="方正黑体_GBK" w:cs="方正黑体_GBK"/>
          <w:color w:val="auto"/>
          <w:kern w:val="2"/>
          <w:sz w:val="30"/>
          <w:szCs w:val="30"/>
          <w:u w:val="none"/>
          <w:lang w:val="en-US" w:eastAsia="zh-CN" w:bidi="ar-SA"/>
        </w:rPr>
      </w:pPr>
      <w:r>
        <w:rPr>
          <w:rFonts w:hint="eastAsia" w:ascii="方正黑体_GBK" w:hAnsi="方正黑体_GBK" w:eastAsia="方正黑体_GBK" w:cs="方正黑体_GBK"/>
          <w:color w:val="auto"/>
          <w:kern w:val="2"/>
          <w:sz w:val="30"/>
          <w:szCs w:val="30"/>
          <w:u w:val="none"/>
          <w:lang w:val="en-US" w:eastAsia="zh-CN" w:bidi="ar-SA"/>
        </w:rPr>
        <w:t>附件3</w:t>
      </w:r>
    </w:p>
    <w:p>
      <w:pPr>
        <w:pStyle w:val="8"/>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80" w:lineRule="exact"/>
        <w:ind w:left="0" w:right="0"/>
        <w:jc w:val="left"/>
        <w:rPr>
          <w:rFonts w:hint="eastAsia" w:ascii="方正黑体_GBK" w:hAnsi="方正黑体_GBK" w:eastAsia="方正黑体_GBK" w:cs="方正黑体_GBK"/>
          <w:color w:val="auto"/>
          <w:kern w:val="2"/>
          <w:sz w:val="30"/>
          <w:szCs w:val="30"/>
          <w:u w:val="none"/>
          <w:lang w:val="en-US" w:eastAsia="zh-CN" w:bidi="ar-SA"/>
        </w:rPr>
      </w:pPr>
    </w:p>
    <w:p>
      <w:pPr>
        <w:adjustRightInd w:val="0"/>
        <w:snapToGrid w:val="0"/>
        <w:spacing w:beforeLines="0" w:afterLines="0" w:line="580" w:lineRule="exact"/>
        <w:jc w:val="center"/>
        <w:rPr>
          <w:rFonts w:hint="eastAsia" w:ascii="方正仿宋_GBK" w:hAnsi="方正仿宋_GBK" w:eastAsia="方正仿宋_GBK" w:cs="方正仿宋_GBK"/>
          <w:b/>
          <w:bCs/>
          <w:color w:val="auto"/>
          <w:sz w:val="30"/>
          <w:szCs w:val="30"/>
          <w:u w:val="none"/>
        </w:rPr>
      </w:pPr>
      <w:r>
        <w:rPr>
          <w:rFonts w:hint="eastAsia" w:ascii="方正仿宋_GBK" w:hAnsi="方正仿宋_GBK" w:eastAsia="方正仿宋_GBK" w:cs="方正仿宋_GBK"/>
          <w:b/>
          <w:bCs/>
          <w:color w:val="auto"/>
          <w:sz w:val="30"/>
          <w:szCs w:val="30"/>
          <w:u w:val="none"/>
        </w:rPr>
        <w:t>江 门 市 不 动 产 登 记 申 请 表</w:t>
      </w:r>
    </w:p>
    <w:p>
      <w:pPr>
        <w:adjustRightInd w:val="0"/>
        <w:snapToGrid w:val="0"/>
        <w:spacing w:beforeLines="0" w:afterLines="0" w:line="580" w:lineRule="exact"/>
        <w:jc w:val="center"/>
        <w:rPr>
          <w:rFonts w:hint="eastAsia" w:ascii="方正仿宋_GBK" w:hAnsi="方正仿宋_GBK" w:eastAsia="方正仿宋_GBK" w:cs="方正仿宋_GBK"/>
          <w:b/>
          <w:bCs/>
          <w:color w:val="auto"/>
          <w:sz w:val="30"/>
          <w:szCs w:val="30"/>
          <w:u w:val="none"/>
        </w:rPr>
      </w:pPr>
    </w:p>
    <w:tbl>
      <w:tblPr>
        <w:tblStyle w:val="9"/>
        <w:tblW w:w="9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17"/>
        <w:gridCol w:w="2347"/>
        <w:gridCol w:w="1383"/>
        <w:gridCol w:w="1267"/>
        <w:gridCol w:w="3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jc w:val="center"/>
        </w:trPr>
        <w:tc>
          <w:tcPr>
            <w:tcW w:w="703" w:type="dxa"/>
            <w:vMerge w:val="restart"/>
            <w:vAlign w:val="center"/>
          </w:tcPr>
          <w:p>
            <w:pPr>
              <w:keepNext w:val="0"/>
              <w:keepLines w:val="0"/>
              <w:suppressLineNumbers w:val="0"/>
              <w:spacing w:before="0" w:beforeLines="0" w:beforeAutospacing="0" w:after="0" w:afterLines="0" w:afterAutospacing="0" w:line="580" w:lineRule="exact"/>
              <w:ind w:left="0" w:right="0"/>
              <w:jc w:val="left"/>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pacing w:val="-20"/>
                <w:sz w:val="24"/>
                <w:szCs w:val="24"/>
                <w:u w:val="none"/>
              </w:rPr>
              <w:t>收件</w:t>
            </w:r>
          </w:p>
        </w:tc>
        <w:tc>
          <w:tcPr>
            <w:tcW w:w="917" w:type="dxa"/>
            <w:vAlign w:val="center"/>
          </w:tcPr>
          <w:p>
            <w:pPr>
              <w:keepNext w:val="0"/>
              <w:keepLines w:val="0"/>
              <w:suppressLineNumbers w:val="0"/>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编号</w:t>
            </w:r>
          </w:p>
        </w:tc>
        <w:tc>
          <w:tcPr>
            <w:tcW w:w="2347" w:type="dxa"/>
            <w:vAlign w:val="center"/>
          </w:tcPr>
          <w:p>
            <w:pPr>
              <w:keepNext w:val="0"/>
              <w:keepLines w:val="0"/>
              <w:suppressLineNumbers w:val="0"/>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24"/>
                <w:szCs w:val="24"/>
                <w:u w:val="none"/>
              </w:rPr>
            </w:pPr>
          </w:p>
        </w:tc>
        <w:tc>
          <w:tcPr>
            <w:tcW w:w="1383" w:type="dxa"/>
            <w:vMerge w:val="restart"/>
            <w:vAlign w:val="center"/>
          </w:tcPr>
          <w:p>
            <w:pPr>
              <w:keepNext w:val="0"/>
              <w:keepLines w:val="0"/>
              <w:suppressLineNumbers w:val="0"/>
              <w:spacing w:before="0" w:beforeLines="0" w:beforeAutospacing="0" w:after="0" w:afterLines="0" w:afterAutospacing="0" w:line="580" w:lineRule="exact"/>
              <w:ind w:left="0" w:right="0"/>
              <w:jc w:val="left"/>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 xml:space="preserve"> 收件人</w:t>
            </w:r>
          </w:p>
        </w:tc>
        <w:tc>
          <w:tcPr>
            <w:tcW w:w="1267" w:type="dxa"/>
            <w:vMerge w:val="restart"/>
          </w:tcPr>
          <w:p>
            <w:pPr>
              <w:keepNext w:val="0"/>
              <w:keepLines w:val="0"/>
              <w:suppressLineNumbers w:val="0"/>
              <w:spacing w:before="0" w:beforeLines="0" w:beforeAutospacing="0" w:after="0" w:afterLines="0" w:afterAutospacing="0" w:line="580" w:lineRule="exact"/>
              <w:ind w:left="0" w:right="0"/>
              <w:rPr>
                <w:rFonts w:hint="eastAsia" w:ascii="方正仿宋_GBK" w:hAnsi="方正仿宋_GBK" w:eastAsia="方正仿宋_GBK" w:cs="方正仿宋_GBK"/>
                <w:color w:val="auto"/>
                <w:sz w:val="24"/>
                <w:szCs w:val="24"/>
                <w:u w:val="none"/>
              </w:rPr>
            </w:pPr>
          </w:p>
        </w:tc>
        <w:tc>
          <w:tcPr>
            <w:tcW w:w="3353" w:type="dxa"/>
            <w:vMerge w:val="restart"/>
            <w:tcBorders>
              <w:top w:val="nil"/>
              <w:bottom w:val="nil"/>
              <w:right w:val="nil"/>
            </w:tcBorders>
            <w:vAlign w:val="center"/>
          </w:tcPr>
          <w:p>
            <w:pPr>
              <w:keepNext w:val="0"/>
              <w:keepLines w:val="0"/>
              <w:suppressLineNumbers w:val="0"/>
              <w:spacing w:before="0" w:beforeLines="0" w:beforeAutospacing="0" w:after="0" w:afterLines="0" w:afterAutospacing="0" w:line="580" w:lineRule="exact"/>
              <w:ind w:left="0" w:right="0"/>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单位：□平方米□公顷、万元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703" w:type="dxa"/>
            <w:vMerge w:val="continue"/>
          </w:tcPr>
          <w:p>
            <w:pPr>
              <w:keepNext w:val="0"/>
              <w:keepLines w:val="0"/>
              <w:suppressLineNumbers w:val="0"/>
              <w:spacing w:before="0" w:beforeLines="0" w:beforeAutospacing="0" w:after="0" w:afterLines="0" w:afterAutospacing="0" w:line="580" w:lineRule="exact"/>
              <w:ind w:left="0" w:right="0"/>
              <w:rPr>
                <w:rFonts w:hint="eastAsia" w:ascii="方正仿宋_GBK" w:hAnsi="方正仿宋_GBK" w:eastAsia="方正仿宋_GBK" w:cs="方正仿宋_GBK"/>
                <w:color w:val="auto"/>
                <w:sz w:val="24"/>
                <w:szCs w:val="24"/>
                <w:u w:val="none"/>
              </w:rPr>
            </w:pPr>
          </w:p>
        </w:tc>
        <w:tc>
          <w:tcPr>
            <w:tcW w:w="917" w:type="dxa"/>
            <w:vAlign w:val="center"/>
          </w:tcPr>
          <w:p>
            <w:pPr>
              <w:keepNext w:val="0"/>
              <w:keepLines w:val="0"/>
              <w:suppressLineNumbers w:val="0"/>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日期</w:t>
            </w:r>
          </w:p>
        </w:tc>
        <w:tc>
          <w:tcPr>
            <w:tcW w:w="2347" w:type="dxa"/>
            <w:vAlign w:val="center"/>
          </w:tcPr>
          <w:p>
            <w:pPr>
              <w:keepNext w:val="0"/>
              <w:keepLines w:val="0"/>
              <w:suppressLineNumbers w:val="0"/>
              <w:spacing w:before="0" w:beforeLines="0" w:beforeAutospacing="0" w:after="0" w:afterLines="0" w:afterAutospacing="0" w:line="58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年  月   日</w:t>
            </w:r>
          </w:p>
        </w:tc>
        <w:tc>
          <w:tcPr>
            <w:tcW w:w="1383" w:type="dxa"/>
            <w:vMerge w:val="continue"/>
          </w:tcPr>
          <w:p>
            <w:pPr>
              <w:keepNext w:val="0"/>
              <w:keepLines w:val="0"/>
              <w:suppressLineNumbers w:val="0"/>
              <w:spacing w:before="0" w:beforeLines="0" w:beforeAutospacing="0" w:after="0" w:afterLines="0" w:afterAutospacing="0" w:line="580" w:lineRule="exact"/>
              <w:ind w:left="0" w:right="0"/>
              <w:rPr>
                <w:rFonts w:hint="eastAsia" w:ascii="方正仿宋_GBK" w:hAnsi="方正仿宋_GBK" w:eastAsia="方正仿宋_GBK" w:cs="方正仿宋_GBK"/>
                <w:color w:val="auto"/>
                <w:sz w:val="24"/>
                <w:szCs w:val="24"/>
                <w:u w:val="none"/>
              </w:rPr>
            </w:pPr>
          </w:p>
        </w:tc>
        <w:tc>
          <w:tcPr>
            <w:tcW w:w="1267" w:type="dxa"/>
            <w:vMerge w:val="continue"/>
          </w:tcPr>
          <w:p>
            <w:pPr>
              <w:keepNext w:val="0"/>
              <w:keepLines w:val="0"/>
              <w:suppressLineNumbers w:val="0"/>
              <w:spacing w:before="0" w:beforeLines="0" w:beforeAutospacing="0" w:after="0" w:afterLines="0" w:afterAutospacing="0" w:line="580" w:lineRule="exact"/>
              <w:ind w:left="0" w:right="0"/>
              <w:rPr>
                <w:rFonts w:hint="eastAsia" w:ascii="方正仿宋_GBK" w:hAnsi="方正仿宋_GBK" w:eastAsia="方正仿宋_GBK" w:cs="方正仿宋_GBK"/>
                <w:color w:val="auto"/>
                <w:sz w:val="24"/>
                <w:szCs w:val="24"/>
                <w:u w:val="none"/>
              </w:rPr>
            </w:pPr>
          </w:p>
        </w:tc>
        <w:tc>
          <w:tcPr>
            <w:tcW w:w="3353" w:type="dxa"/>
            <w:vMerge w:val="continue"/>
            <w:tcBorders>
              <w:top w:val="nil"/>
              <w:bottom w:val="nil"/>
              <w:right w:val="nil"/>
            </w:tcBorders>
          </w:tcPr>
          <w:p>
            <w:pPr>
              <w:keepNext w:val="0"/>
              <w:keepLines w:val="0"/>
              <w:suppressLineNumbers w:val="0"/>
              <w:spacing w:before="0" w:beforeLines="0" w:beforeAutospacing="0" w:after="0" w:afterLines="0" w:afterAutospacing="0" w:line="580" w:lineRule="exact"/>
              <w:ind w:left="0" w:right="0"/>
              <w:rPr>
                <w:rFonts w:hint="eastAsia" w:ascii="方正仿宋_GBK" w:hAnsi="方正仿宋_GBK" w:eastAsia="方正仿宋_GBK" w:cs="方正仿宋_GBK"/>
                <w:color w:val="auto"/>
                <w:sz w:val="24"/>
                <w:szCs w:val="24"/>
                <w:u w:val="none"/>
              </w:rPr>
            </w:pPr>
          </w:p>
        </w:tc>
      </w:tr>
    </w:tbl>
    <w:p>
      <w:pPr>
        <w:adjustRightInd w:val="0"/>
        <w:snapToGrid w:val="0"/>
        <w:spacing w:beforeLines="0" w:afterLines="0" w:line="580" w:lineRule="exact"/>
        <w:jc w:val="center"/>
        <w:rPr>
          <w:rFonts w:hint="eastAsia" w:ascii="方正仿宋_GBK" w:hAnsi="方正仿宋_GBK" w:eastAsia="方正仿宋_GBK" w:cs="方正仿宋_GBK"/>
          <w:b/>
          <w:bCs/>
          <w:color w:val="auto"/>
          <w:sz w:val="30"/>
          <w:szCs w:val="30"/>
          <w:u w:val="none"/>
        </w:rPr>
      </w:pPr>
    </w:p>
    <w:tbl>
      <w:tblPr>
        <w:tblStyle w:val="9"/>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20"/>
        <w:gridCol w:w="180"/>
        <w:gridCol w:w="828"/>
        <w:gridCol w:w="496"/>
        <w:gridCol w:w="296"/>
        <w:gridCol w:w="484"/>
        <w:gridCol w:w="596"/>
        <w:gridCol w:w="684"/>
        <w:gridCol w:w="396"/>
        <w:gridCol w:w="345"/>
        <w:gridCol w:w="15"/>
        <w:gridCol w:w="363"/>
        <w:gridCol w:w="540"/>
        <w:gridCol w:w="164"/>
        <w:gridCol w:w="733"/>
        <w:gridCol w:w="390"/>
        <w:gridCol w:w="127"/>
        <w:gridCol w:w="550"/>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00" w:type="dxa"/>
            <w:vMerge w:val="restart"/>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申请登记事由</w:t>
            </w:r>
          </w:p>
        </w:tc>
        <w:tc>
          <w:tcPr>
            <w:tcW w:w="8719" w:type="dxa"/>
            <w:gridSpan w:val="19"/>
            <w:vAlign w:val="center"/>
          </w:tcPr>
          <w:p>
            <w:pPr>
              <w:keepNext w:val="0"/>
              <w:keepLines w:val="0"/>
              <w:suppressLineNumbers w:val="0"/>
              <w:spacing w:before="0" w:beforeLines="0" w:beforeAutospacing="0" w:after="0" w:afterLines="0" w:afterAutospacing="0" w:line="500" w:lineRule="exact"/>
              <w:ind w:left="0" w:right="0"/>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 xml:space="preserve">□土地所有权  □国有建设用地使用权  □宅基地使用权  □集体建设用地使用权 □土地承包经营权  □林地使用权  □海域使用权  □无居民海岛使用权  □房屋所有权  □构筑物所有权  □森林、林木所有权  □森、林木使用权  □抵押权（□一般抵押 □最高额抵押 □在建建筑物抵押）  □地役权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900" w:type="dxa"/>
            <w:vMerge w:val="continue"/>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8719" w:type="dxa"/>
            <w:gridSpan w:val="19"/>
            <w:vAlign w:val="center"/>
          </w:tcPr>
          <w:p>
            <w:pPr>
              <w:keepNext w:val="0"/>
              <w:keepLines w:val="0"/>
              <w:suppressLineNumbers w:val="0"/>
              <w:spacing w:before="0" w:beforeLines="0" w:beforeAutospacing="0" w:after="0" w:afterLines="0" w:afterAutospacing="0" w:line="500" w:lineRule="exact"/>
              <w:ind w:left="0" w:right="0"/>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 xml:space="preserve">□首次登记(□总登记□初始登记)  □转移登记  □变更登记  □注销登记  □更正登记  □异议登记  □预告登记  □查封登记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900" w:type="dxa"/>
            <w:vMerge w:val="restart"/>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申请人情况</w:t>
            </w:r>
          </w:p>
        </w:tc>
        <w:tc>
          <w:tcPr>
            <w:tcW w:w="8719" w:type="dxa"/>
            <w:gridSpan w:val="19"/>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登记申请人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900" w:type="dxa"/>
            <w:vMerge w:val="continue"/>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720" w:type="dxa"/>
            <w:tcBorders>
              <w:tr2bl w:val="single" w:color="auto" w:sz="4" w:space="0"/>
            </w:tcBorders>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1504" w:type="dxa"/>
            <w:gridSpan w:val="3"/>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姓名或名称</w:t>
            </w:r>
          </w:p>
        </w:tc>
        <w:tc>
          <w:tcPr>
            <w:tcW w:w="1376" w:type="dxa"/>
            <w:gridSpan w:val="3"/>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国籍</w:t>
            </w:r>
          </w:p>
        </w:tc>
        <w:tc>
          <w:tcPr>
            <w:tcW w:w="2507" w:type="dxa"/>
            <w:gridSpan w:val="7"/>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证件类型及号码</w:t>
            </w:r>
          </w:p>
        </w:tc>
        <w:tc>
          <w:tcPr>
            <w:tcW w:w="1250" w:type="dxa"/>
            <w:gridSpan w:val="3"/>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共有情况</w:t>
            </w:r>
          </w:p>
        </w:tc>
        <w:tc>
          <w:tcPr>
            <w:tcW w:w="1362" w:type="dxa"/>
            <w:gridSpan w:val="2"/>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1" w:hRule="atLeast"/>
          <w:jc w:val="center"/>
        </w:trPr>
        <w:tc>
          <w:tcPr>
            <w:tcW w:w="900" w:type="dxa"/>
            <w:vMerge w:val="continue"/>
            <w:tcMar>
              <w:left w:w="0" w:type="dxa"/>
              <w:right w:w="0" w:type="dxa"/>
            </w:tcMar>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720" w:type="dxa"/>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权利人</w:t>
            </w:r>
          </w:p>
        </w:tc>
        <w:tc>
          <w:tcPr>
            <w:tcW w:w="1504" w:type="dxa"/>
            <w:gridSpan w:val="3"/>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1376" w:type="dxa"/>
            <w:gridSpan w:val="3"/>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2507" w:type="dxa"/>
            <w:gridSpan w:val="7"/>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1250" w:type="dxa"/>
            <w:gridSpan w:val="3"/>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1362" w:type="dxa"/>
            <w:gridSpan w:val="2"/>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00" w:type="dxa"/>
            <w:vMerge w:val="continue"/>
            <w:tcMar>
              <w:left w:w="0" w:type="dxa"/>
              <w:right w:w="0" w:type="dxa"/>
            </w:tcMar>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720" w:type="dxa"/>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代理人</w:t>
            </w:r>
          </w:p>
        </w:tc>
        <w:tc>
          <w:tcPr>
            <w:tcW w:w="1504" w:type="dxa"/>
            <w:gridSpan w:val="3"/>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1376" w:type="dxa"/>
            <w:gridSpan w:val="3"/>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2507" w:type="dxa"/>
            <w:gridSpan w:val="7"/>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1250" w:type="dxa"/>
            <w:gridSpan w:val="3"/>
            <w:tcBorders>
              <w:tr2bl w:val="single" w:color="auto" w:sz="4" w:space="0"/>
            </w:tcBorders>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1362" w:type="dxa"/>
            <w:gridSpan w:val="2"/>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00" w:type="dxa"/>
            <w:vMerge w:val="continue"/>
            <w:tcMar>
              <w:left w:w="0" w:type="dxa"/>
              <w:right w:w="0" w:type="dxa"/>
            </w:tcMar>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8719" w:type="dxa"/>
            <w:gridSpan w:val="19"/>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登记申请人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900" w:type="dxa"/>
            <w:vMerge w:val="continue"/>
            <w:tcMar>
              <w:left w:w="0" w:type="dxa"/>
              <w:right w:w="0" w:type="dxa"/>
            </w:tcMar>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720" w:type="dxa"/>
            <w:tcBorders>
              <w:tr2bl w:val="single" w:color="auto" w:sz="4" w:space="0"/>
            </w:tcBorders>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1504" w:type="dxa"/>
            <w:gridSpan w:val="3"/>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姓名或名称</w:t>
            </w:r>
          </w:p>
        </w:tc>
        <w:tc>
          <w:tcPr>
            <w:tcW w:w="1376" w:type="dxa"/>
            <w:gridSpan w:val="3"/>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国籍</w:t>
            </w:r>
          </w:p>
        </w:tc>
        <w:tc>
          <w:tcPr>
            <w:tcW w:w="2507" w:type="dxa"/>
            <w:gridSpan w:val="7"/>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证件类型及号码</w:t>
            </w:r>
          </w:p>
        </w:tc>
        <w:tc>
          <w:tcPr>
            <w:tcW w:w="1250" w:type="dxa"/>
            <w:gridSpan w:val="3"/>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共有情况</w:t>
            </w:r>
          </w:p>
        </w:tc>
        <w:tc>
          <w:tcPr>
            <w:tcW w:w="1362" w:type="dxa"/>
            <w:gridSpan w:val="2"/>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0" w:hRule="atLeast"/>
          <w:jc w:val="center"/>
        </w:trPr>
        <w:tc>
          <w:tcPr>
            <w:tcW w:w="900" w:type="dxa"/>
            <w:vMerge w:val="continue"/>
            <w:tcMar>
              <w:left w:w="0" w:type="dxa"/>
              <w:right w:w="0" w:type="dxa"/>
            </w:tcMar>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720" w:type="dxa"/>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义务人</w:t>
            </w:r>
          </w:p>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1504" w:type="dxa"/>
            <w:gridSpan w:val="3"/>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1376" w:type="dxa"/>
            <w:gridSpan w:val="3"/>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2507" w:type="dxa"/>
            <w:gridSpan w:val="7"/>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1250" w:type="dxa"/>
            <w:gridSpan w:val="3"/>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1362" w:type="dxa"/>
            <w:gridSpan w:val="2"/>
            <w:vAlign w:val="center"/>
          </w:tcPr>
          <w:p>
            <w:pPr>
              <w:keepNext w:val="0"/>
              <w:keepLines w:val="0"/>
              <w:suppressLineNumbers w:val="0"/>
              <w:tabs>
                <w:tab w:val="left" w:pos="1440"/>
              </w:tabs>
              <w:spacing w:before="0" w:beforeLines="0" w:beforeAutospacing="0" w:after="0" w:afterLines="0" w:afterAutospacing="0" w:line="400" w:lineRule="exact"/>
              <w:ind w:left="0" w:right="0"/>
              <w:rPr>
                <w:rFonts w:hint="eastAsia" w:ascii="方正仿宋_GBK" w:hAnsi="方正仿宋_GBK" w:eastAsia="方正仿宋_GBK" w:cs="方正仿宋_GBK"/>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00" w:type="dxa"/>
            <w:vMerge w:val="continue"/>
            <w:tcMar>
              <w:left w:w="0" w:type="dxa"/>
              <w:right w:w="0" w:type="dxa"/>
            </w:tcMar>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720" w:type="dxa"/>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代理人</w:t>
            </w:r>
          </w:p>
        </w:tc>
        <w:tc>
          <w:tcPr>
            <w:tcW w:w="1504" w:type="dxa"/>
            <w:gridSpan w:val="3"/>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1376" w:type="dxa"/>
            <w:gridSpan w:val="3"/>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2507" w:type="dxa"/>
            <w:gridSpan w:val="7"/>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1250" w:type="dxa"/>
            <w:gridSpan w:val="3"/>
            <w:tcBorders>
              <w:tr2bl w:val="single" w:color="auto" w:sz="4" w:space="0"/>
            </w:tcBorders>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1362" w:type="dxa"/>
            <w:gridSpan w:val="2"/>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900" w:type="dxa"/>
            <w:vMerge w:val="restart"/>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不动产情况</w:t>
            </w:r>
          </w:p>
        </w:tc>
        <w:tc>
          <w:tcPr>
            <w:tcW w:w="2224" w:type="dxa"/>
            <w:gridSpan w:val="4"/>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坐落</w:t>
            </w:r>
          </w:p>
        </w:tc>
        <w:tc>
          <w:tcPr>
            <w:tcW w:w="6495" w:type="dxa"/>
            <w:gridSpan w:val="15"/>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900" w:type="dxa"/>
            <w:vMerge w:val="continue"/>
            <w:vAlign w:val="center"/>
          </w:tcPr>
          <w:p>
            <w:pPr>
              <w:keepNext w:val="0"/>
              <w:keepLines w:val="0"/>
              <w:suppressLineNumbers w:val="0"/>
              <w:spacing w:before="0" w:beforeLines="0" w:beforeAutospacing="0" w:after="0" w:afterLines="0" w:afterAutospacing="0" w:line="400" w:lineRule="exact"/>
              <w:ind w:left="0" w:right="0"/>
              <w:rPr>
                <w:rFonts w:hint="eastAsia" w:ascii="方正仿宋_GBK" w:hAnsi="方正仿宋_GBK" w:eastAsia="方正仿宋_GBK" w:cs="方正仿宋_GBK"/>
                <w:color w:val="auto"/>
                <w:sz w:val="24"/>
                <w:szCs w:val="24"/>
                <w:u w:val="none"/>
              </w:rPr>
            </w:pPr>
          </w:p>
        </w:tc>
        <w:tc>
          <w:tcPr>
            <w:tcW w:w="2520" w:type="dxa"/>
            <w:gridSpan w:val="5"/>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不动产单元号</w:t>
            </w:r>
          </w:p>
        </w:tc>
        <w:tc>
          <w:tcPr>
            <w:tcW w:w="2520" w:type="dxa"/>
            <w:gridSpan w:val="6"/>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1800" w:type="dxa"/>
            <w:gridSpan w:val="4"/>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不动产类型</w:t>
            </w:r>
          </w:p>
        </w:tc>
        <w:tc>
          <w:tcPr>
            <w:tcW w:w="1879" w:type="dxa"/>
            <w:gridSpan w:val="4"/>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00" w:type="dxa"/>
            <w:vMerge w:val="continue"/>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2520" w:type="dxa"/>
            <w:gridSpan w:val="5"/>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面积</w:t>
            </w:r>
          </w:p>
        </w:tc>
        <w:tc>
          <w:tcPr>
            <w:tcW w:w="2520" w:type="dxa"/>
            <w:gridSpan w:val="6"/>
            <w:vAlign w:val="center"/>
          </w:tcPr>
          <w:p>
            <w:pPr>
              <w:keepNext w:val="0"/>
              <w:keepLines w:val="0"/>
              <w:suppressLineNumbers w:val="0"/>
              <w:tabs>
                <w:tab w:val="left" w:pos="1440"/>
              </w:tabs>
              <w:spacing w:before="0" w:beforeLines="0" w:beforeAutospacing="0" w:after="0" w:afterLines="0" w:afterAutospacing="0" w:line="400" w:lineRule="exact"/>
              <w:ind w:left="0" w:right="0" w:firstLine="240" w:firstLineChars="100"/>
              <w:rPr>
                <w:rFonts w:hint="eastAsia" w:ascii="方正仿宋_GBK" w:hAnsi="方正仿宋_GBK" w:eastAsia="方正仿宋_GBK" w:cs="方正仿宋_GBK"/>
                <w:color w:val="auto"/>
                <w:sz w:val="24"/>
                <w:szCs w:val="24"/>
                <w:u w:val="none"/>
              </w:rPr>
            </w:pPr>
          </w:p>
        </w:tc>
        <w:tc>
          <w:tcPr>
            <w:tcW w:w="1800" w:type="dxa"/>
            <w:gridSpan w:val="4"/>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用途</w:t>
            </w:r>
          </w:p>
        </w:tc>
        <w:tc>
          <w:tcPr>
            <w:tcW w:w="1879" w:type="dxa"/>
            <w:gridSpan w:val="4"/>
            <w:vAlign w:val="center"/>
          </w:tcPr>
          <w:p>
            <w:pPr>
              <w:keepNext w:val="0"/>
              <w:keepLines w:val="0"/>
              <w:suppressLineNumbers w:val="0"/>
              <w:spacing w:before="0" w:beforeLines="0" w:beforeAutospacing="0" w:after="0" w:afterLines="0" w:afterAutospacing="0" w:line="400" w:lineRule="exact"/>
              <w:ind w:left="0" w:right="0"/>
              <w:rPr>
                <w:rFonts w:hint="eastAsia" w:ascii="方正仿宋_GBK" w:hAnsi="方正仿宋_GBK" w:eastAsia="方正仿宋_GBK" w:cs="方正仿宋_GBK"/>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900" w:type="dxa"/>
            <w:vMerge w:val="continue"/>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2520" w:type="dxa"/>
            <w:gridSpan w:val="5"/>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原不动产权证书号</w:t>
            </w:r>
          </w:p>
        </w:tc>
        <w:tc>
          <w:tcPr>
            <w:tcW w:w="2520" w:type="dxa"/>
            <w:gridSpan w:val="6"/>
            <w:vAlign w:val="center"/>
          </w:tcPr>
          <w:p>
            <w:pPr>
              <w:keepNext w:val="0"/>
              <w:keepLines w:val="0"/>
              <w:suppressLineNumbers w:val="0"/>
              <w:tabs>
                <w:tab w:val="left" w:pos="1440"/>
              </w:tabs>
              <w:spacing w:before="0" w:beforeLines="0" w:beforeAutospacing="0" w:after="0" w:afterLines="0" w:afterAutospacing="0" w:line="400" w:lineRule="exact"/>
              <w:ind w:left="0" w:right="0" w:firstLine="480" w:firstLineChars="200"/>
              <w:jc w:val="left"/>
              <w:rPr>
                <w:rFonts w:hint="eastAsia" w:ascii="方正仿宋_GBK" w:hAnsi="方正仿宋_GBK" w:eastAsia="方正仿宋_GBK" w:cs="方正仿宋_GBK"/>
                <w:color w:val="auto"/>
                <w:sz w:val="24"/>
                <w:szCs w:val="24"/>
                <w:u w:val="none"/>
              </w:rPr>
            </w:pPr>
          </w:p>
        </w:tc>
        <w:tc>
          <w:tcPr>
            <w:tcW w:w="1800" w:type="dxa"/>
            <w:gridSpan w:val="4"/>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用海类型</w:t>
            </w:r>
          </w:p>
        </w:tc>
        <w:tc>
          <w:tcPr>
            <w:tcW w:w="1879" w:type="dxa"/>
            <w:gridSpan w:val="4"/>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900" w:type="dxa"/>
            <w:vMerge w:val="continue"/>
            <w:tcBorders>
              <w:bottom w:val="single" w:color="auto" w:sz="4" w:space="0"/>
            </w:tcBorders>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2520" w:type="dxa"/>
            <w:gridSpan w:val="5"/>
            <w:tcBorders>
              <w:bottom w:val="single" w:color="auto" w:sz="4" w:space="0"/>
            </w:tcBorders>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构筑物类型</w:t>
            </w:r>
          </w:p>
        </w:tc>
        <w:tc>
          <w:tcPr>
            <w:tcW w:w="2520" w:type="dxa"/>
            <w:gridSpan w:val="6"/>
            <w:tcBorders>
              <w:bottom w:val="single" w:color="auto" w:sz="4" w:space="0"/>
            </w:tcBorders>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1800" w:type="dxa"/>
            <w:gridSpan w:val="4"/>
            <w:tcBorders>
              <w:bottom w:val="single" w:color="auto" w:sz="4" w:space="0"/>
            </w:tcBorders>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林种</w:t>
            </w:r>
          </w:p>
        </w:tc>
        <w:tc>
          <w:tcPr>
            <w:tcW w:w="1879" w:type="dxa"/>
            <w:gridSpan w:val="4"/>
            <w:tcBorders>
              <w:bottom w:val="single" w:color="auto" w:sz="4" w:space="0"/>
            </w:tcBorders>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900" w:type="dxa"/>
            <w:vMerge w:val="restart"/>
            <w:tcBorders>
              <w:top w:val="single" w:color="auto" w:sz="4" w:space="0"/>
            </w:tcBorders>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抵押情况</w:t>
            </w:r>
          </w:p>
        </w:tc>
        <w:tc>
          <w:tcPr>
            <w:tcW w:w="3004" w:type="dxa"/>
            <w:gridSpan w:val="6"/>
            <w:tcBorders>
              <w:top w:val="single" w:color="auto" w:sz="4" w:space="0"/>
            </w:tcBorders>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是否存在禁止或限制转让抵押不动产的约定</w:t>
            </w:r>
          </w:p>
        </w:tc>
        <w:tc>
          <w:tcPr>
            <w:tcW w:w="5715" w:type="dxa"/>
            <w:gridSpan w:val="13"/>
            <w:tcBorders>
              <w:top w:val="single" w:color="auto" w:sz="4" w:space="0"/>
            </w:tcBorders>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900" w:type="dxa"/>
            <w:vMerge w:val="continue"/>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3004" w:type="dxa"/>
            <w:gridSpan w:val="6"/>
            <w:vAlign w:val="center"/>
          </w:tcPr>
          <w:p>
            <w:pPr>
              <w:keepNext w:val="0"/>
              <w:keepLines w:val="0"/>
              <w:suppressLineNumbers w:val="0"/>
              <w:tabs>
                <w:tab w:val="left" w:pos="1440"/>
              </w:tabs>
              <w:spacing w:before="0" w:beforeLines="0" w:beforeAutospacing="0" w:after="0" w:afterLines="0" w:afterAutospacing="0" w:line="400" w:lineRule="exact"/>
              <w:ind w:left="0" w:right="0"/>
              <w:jc w:val="right"/>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被担保主债权数额</w:t>
            </w:r>
          </w:p>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（最高债权额）</w:t>
            </w:r>
          </w:p>
        </w:tc>
        <w:tc>
          <w:tcPr>
            <w:tcW w:w="2021" w:type="dxa"/>
            <w:gridSpan w:val="4"/>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2205" w:type="dxa"/>
            <w:gridSpan w:val="6"/>
            <w:vAlign w:val="center"/>
          </w:tcPr>
          <w:p>
            <w:pPr>
              <w:keepNext w:val="0"/>
              <w:keepLines w:val="0"/>
              <w:suppressLineNumbers w:val="0"/>
              <w:tabs>
                <w:tab w:val="left" w:pos="1440"/>
              </w:tabs>
              <w:spacing w:before="0" w:beforeLines="0" w:beforeAutospacing="0" w:after="0" w:afterLines="0" w:afterAutospacing="0" w:line="400" w:lineRule="exact"/>
              <w:ind w:left="0" w:right="0"/>
              <w:jc w:val="right"/>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债务履行期限</w:t>
            </w:r>
          </w:p>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（债权确定期间）</w:t>
            </w:r>
          </w:p>
        </w:tc>
        <w:tc>
          <w:tcPr>
            <w:tcW w:w="1489" w:type="dxa"/>
            <w:gridSpan w:val="3"/>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900" w:type="dxa"/>
            <w:vMerge w:val="continue"/>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3004" w:type="dxa"/>
            <w:gridSpan w:val="6"/>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在建建筑物抵押范围</w:t>
            </w:r>
          </w:p>
        </w:tc>
        <w:tc>
          <w:tcPr>
            <w:tcW w:w="5715" w:type="dxa"/>
            <w:gridSpan w:val="13"/>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900" w:type="dxa"/>
            <w:vMerge w:val="continue"/>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3004" w:type="dxa"/>
            <w:gridSpan w:val="6"/>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担保范围</w:t>
            </w:r>
          </w:p>
        </w:tc>
        <w:tc>
          <w:tcPr>
            <w:tcW w:w="5715" w:type="dxa"/>
            <w:gridSpan w:val="13"/>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900" w:type="dxa"/>
            <w:vMerge w:val="restart"/>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地役权情况</w:t>
            </w:r>
          </w:p>
        </w:tc>
        <w:tc>
          <w:tcPr>
            <w:tcW w:w="3004" w:type="dxa"/>
            <w:gridSpan w:val="6"/>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需役地坐落</w:t>
            </w:r>
          </w:p>
        </w:tc>
        <w:tc>
          <w:tcPr>
            <w:tcW w:w="5715" w:type="dxa"/>
            <w:gridSpan w:val="13"/>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900" w:type="dxa"/>
            <w:vMerge w:val="continue"/>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3004" w:type="dxa"/>
            <w:gridSpan w:val="6"/>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需役地不动产单元号</w:t>
            </w:r>
          </w:p>
        </w:tc>
        <w:tc>
          <w:tcPr>
            <w:tcW w:w="5715" w:type="dxa"/>
            <w:gridSpan w:val="13"/>
            <w:vAlign w:val="center"/>
          </w:tcPr>
          <w:p>
            <w:pPr>
              <w:keepNext w:val="0"/>
              <w:keepLines w:val="0"/>
              <w:suppressLineNumbers w:val="0"/>
              <w:tabs>
                <w:tab w:val="left" w:pos="1440"/>
              </w:tabs>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0" w:type="dxa"/>
            <w:vMerge w:val="restart"/>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bCs/>
                <w:color w:val="auto"/>
                <w:sz w:val="24"/>
                <w:szCs w:val="24"/>
                <w:u w:val="none"/>
              </w:rPr>
            </w:pPr>
            <w:r>
              <w:rPr>
                <w:rFonts w:hint="eastAsia" w:ascii="方正仿宋_GBK" w:hAnsi="方正仿宋_GBK" w:eastAsia="方正仿宋_GBK" w:cs="方正仿宋_GBK"/>
                <w:bCs/>
                <w:color w:val="auto"/>
                <w:sz w:val="24"/>
                <w:szCs w:val="24"/>
                <w:u w:val="none"/>
              </w:rPr>
              <w:t>登记原因及证明</w:t>
            </w:r>
          </w:p>
        </w:tc>
        <w:tc>
          <w:tcPr>
            <w:tcW w:w="1728" w:type="dxa"/>
            <w:gridSpan w:val="3"/>
            <w:vAlign w:val="center"/>
          </w:tcPr>
          <w:p>
            <w:pPr>
              <w:keepNext w:val="0"/>
              <w:keepLines w:val="0"/>
              <w:suppressLineNumbers w:val="0"/>
              <w:spacing w:before="0" w:beforeLines="0" w:beforeAutospacing="0" w:after="0" w:afterLines="0" w:afterAutospacing="0" w:line="400" w:lineRule="exact"/>
              <w:ind w:left="0" w:right="0"/>
              <w:rPr>
                <w:rFonts w:hint="eastAsia" w:ascii="方正仿宋_GBK" w:hAnsi="方正仿宋_GBK" w:eastAsia="方正仿宋_GBK" w:cs="方正仿宋_GBK"/>
                <w:bCs/>
                <w:color w:val="auto"/>
                <w:sz w:val="24"/>
                <w:szCs w:val="24"/>
                <w:u w:val="none"/>
              </w:rPr>
            </w:pPr>
            <w:r>
              <w:rPr>
                <w:rFonts w:hint="eastAsia" w:ascii="方正仿宋_GBK" w:hAnsi="方正仿宋_GBK" w:eastAsia="方正仿宋_GBK" w:cs="方正仿宋_GBK"/>
                <w:bCs/>
                <w:color w:val="auto"/>
                <w:sz w:val="24"/>
                <w:szCs w:val="24"/>
                <w:u w:val="none"/>
              </w:rPr>
              <w:t xml:space="preserve">登记原因 </w:t>
            </w:r>
          </w:p>
        </w:tc>
        <w:tc>
          <w:tcPr>
            <w:tcW w:w="6991" w:type="dxa"/>
            <w:gridSpan w:val="16"/>
            <w:vAlign w:val="center"/>
          </w:tcPr>
          <w:p>
            <w:pPr>
              <w:keepNext w:val="0"/>
              <w:keepLines w:val="0"/>
              <w:suppressLineNumbers w:val="0"/>
              <w:spacing w:before="0" w:beforeLines="0" w:beforeAutospacing="0" w:after="0" w:afterLines="0" w:afterAutospacing="0" w:line="400" w:lineRule="exact"/>
              <w:ind w:left="0" w:right="0"/>
              <w:rPr>
                <w:rFonts w:hint="eastAsia" w:ascii="方正仿宋_GBK" w:hAnsi="方正仿宋_GBK" w:eastAsia="方正仿宋_GBK" w:cs="方正仿宋_GBK"/>
                <w:bCs/>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900" w:type="dxa"/>
            <w:vMerge w:val="continue"/>
            <w:vAlign w:val="center"/>
          </w:tcPr>
          <w:p>
            <w:pPr>
              <w:keepNext w:val="0"/>
              <w:keepLines w:val="0"/>
              <w:suppressLineNumbers w:val="0"/>
              <w:spacing w:before="0" w:beforeLines="0" w:beforeAutospacing="0" w:after="0" w:afterLines="0" w:afterAutospacing="0" w:line="400" w:lineRule="exact"/>
              <w:ind w:left="0" w:right="0"/>
              <w:rPr>
                <w:rFonts w:hint="eastAsia" w:ascii="方正仿宋_GBK" w:hAnsi="方正仿宋_GBK" w:eastAsia="方正仿宋_GBK" w:cs="方正仿宋_GBK"/>
                <w:bCs/>
                <w:color w:val="auto"/>
                <w:sz w:val="24"/>
                <w:szCs w:val="24"/>
                <w:u w:val="none"/>
              </w:rPr>
            </w:pPr>
          </w:p>
        </w:tc>
        <w:tc>
          <w:tcPr>
            <w:tcW w:w="1728" w:type="dxa"/>
            <w:gridSpan w:val="3"/>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bCs/>
                <w:color w:val="auto"/>
                <w:sz w:val="24"/>
                <w:szCs w:val="24"/>
                <w:u w:val="none"/>
              </w:rPr>
            </w:pPr>
            <w:r>
              <w:rPr>
                <w:rFonts w:hint="eastAsia" w:ascii="方正仿宋_GBK" w:hAnsi="方正仿宋_GBK" w:eastAsia="方正仿宋_GBK" w:cs="方正仿宋_GBK"/>
                <w:bCs/>
                <w:color w:val="auto"/>
                <w:sz w:val="24"/>
                <w:szCs w:val="24"/>
                <w:u w:val="none"/>
              </w:rPr>
              <w:t>登记原因</w:t>
            </w:r>
          </w:p>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bCs/>
                <w:color w:val="auto"/>
                <w:sz w:val="24"/>
                <w:szCs w:val="24"/>
                <w:u w:val="none"/>
              </w:rPr>
            </w:pPr>
            <w:r>
              <w:rPr>
                <w:rFonts w:hint="eastAsia" w:ascii="方正仿宋_GBK" w:hAnsi="方正仿宋_GBK" w:eastAsia="方正仿宋_GBK" w:cs="方正仿宋_GBK"/>
                <w:bCs/>
                <w:color w:val="auto"/>
                <w:sz w:val="24"/>
                <w:szCs w:val="24"/>
                <w:u w:val="none"/>
              </w:rPr>
              <w:t>证明文件</w:t>
            </w:r>
          </w:p>
        </w:tc>
        <w:tc>
          <w:tcPr>
            <w:tcW w:w="2952" w:type="dxa"/>
            <w:gridSpan w:val="6"/>
            <w:vAlign w:val="center"/>
          </w:tcPr>
          <w:p>
            <w:pPr>
              <w:keepNext w:val="0"/>
              <w:keepLines w:val="0"/>
              <w:suppressLineNumbers w:val="0"/>
              <w:spacing w:before="0" w:beforeLines="0" w:beforeAutospacing="0" w:after="0" w:afterLines="0" w:afterAutospacing="0" w:line="400" w:lineRule="exact"/>
              <w:ind w:left="0" w:right="0"/>
              <w:rPr>
                <w:rFonts w:hint="eastAsia" w:ascii="方正仿宋_GBK" w:hAnsi="方正仿宋_GBK" w:eastAsia="方正仿宋_GBK" w:cs="方正仿宋_GBK"/>
                <w:bCs/>
                <w:color w:val="auto"/>
                <w:sz w:val="24"/>
                <w:szCs w:val="24"/>
                <w:u w:val="none"/>
              </w:rPr>
            </w:pPr>
          </w:p>
        </w:tc>
        <w:tc>
          <w:tcPr>
            <w:tcW w:w="723" w:type="dxa"/>
            <w:gridSpan w:val="3"/>
            <w:vAlign w:val="center"/>
          </w:tcPr>
          <w:p>
            <w:pPr>
              <w:keepNext w:val="0"/>
              <w:keepLines w:val="0"/>
              <w:suppressLineNumbers w:val="0"/>
              <w:spacing w:before="0" w:beforeLines="0" w:beforeAutospacing="0" w:after="0" w:afterLines="0" w:afterAutospacing="0" w:line="400" w:lineRule="exact"/>
              <w:ind w:left="0" w:right="0"/>
              <w:jc w:val="left"/>
              <w:rPr>
                <w:rFonts w:hint="eastAsia" w:ascii="方正仿宋_GBK" w:hAnsi="方正仿宋_GBK" w:eastAsia="方正仿宋_GBK" w:cs="方正仿宋_GBK"/>
                <w:bCs/>
                <w:color w:val="auto"/>
                <w:sz w:val="24"/>
                <w:szCs w:val="24"/>
                <w:u w:val="none"/>
              </w:rPr>
            </w:pPr>
          </w:p>
        </w:tc>
        <w:tc>
          <w:tcPr>
            <w:tcW w:w="2504" w:type="dxa"/>
            <w:gridSpan w:val="6"/>
            <w:vAlign w:val="center"/>
          </w:tcPr>
          <w:p>
            <w:pPr>
              <w:keepNext w:val="0"/>
              <w:keepLines w:val="0"/>
              <w:suppressLineNumbers w:val="0"/>
              <w:spacing w:before="0" w:beforeLines="0" w:beforeAutospacing="0" w:after="0" w:afterLines="0" w:afterAutospacing="0" w:line="400" w:lineRule="exact"/>
              <w:ind w:left="0" w:right="0"/>
              <w:rPr>
                <w:rFonts w:hint="eastAsia" w:ascii="方正仿宋_GBK" w:hAnsi="方正仿宋_GBK" w:eastAsia="方正仿宋_GBK" w:cs="方正仿宋_GBK"/>
                <w:bCs/>
                <w:color w:val="auto"/>
                <w:sz w:val="24"/>
                <w:szCs w:val="24"/>
                <w:u w:val="none"/>
              </w:rPr>
            </w:pPr>
          </w:p>
        </w:tc>
        <w:tc>
          <w:tcPr>
            <w:tcW w:w="812" w:type="dxa"/>
            <w:vAlign w:val="center"/>
          </w:tcPr>
          <w:p>
            <w:pPr>
              <w:keepNext w:val="0"/>
              <w:keepLines w:val="0"/>
              <w:suppressLineNumbers w:val="0"/>
              <w:spacing w:before="0" w:beforeLines="0" w:beforeAutospacing="0" w:after="0" w:afterLines="0" w:afterAutospacing="0" w:line="400" w:lineRule="exact"/>
              <w:ind w:left="0" w:right="0"/>
              <w:rPr>
                <w:rFonts w:hint="eastAsia" w:ascii="方正仿宋_GBK" w:hAnsi="方正仿宋_GBK" w:eastAsia="方正仿宋_GBK" w:cs="方正仿宋_GBK"/>
                <w:bCs/>
                <w:color w:val="auto"/>
                <w:sz w:val="24"/>
                <w:szCs w:val="24"/>
                <w:u w:val="none"/>
              </w:rPr>
            </w:pPr>
          </w:p>
          <w:p>
            <w:pPr>
              <w:keepNext w:val="0"/>
              <w:keepLines w:val="0"/>
              <w:suppressLineNumbers w:val="0"/>
              <w:spacing w:before="0" w:beforeLines="0" w:beforeAutospacing="0" w:after="0" w:afterLines="0" w:afterAutospacing="0" w:line="400" w:lineRule="exact"/>
              <w:ind w:left="0" w:right="0"/>
              <w:rPr>
                <w:rFonts w:hint="eastAsia" w:ascii="方正仿宋_GBK" w:hAnsi="方正仿宋_GBK" w:eastAsia="方正仿宋_GBK" w:cs="方正仿宋_GBK"/>
                <w:bCs/>
                <w:color w:val="auto"/>
                <w:sz w:val="24"/>
                <w:szCs w:val="24"/>
                <w:u w:val="none"/>
              </w:rPr>
            </w:pPr>
          </w:p>
          <w:p>
            <w:pPr>
              <w:keepNext w:val="0"/>
              <w:keepLines w:val="0"/>
              <w:suppressLineNumbers w:val="0"/>
              <w:spacing w:before="0" w:beforeLines="0" w:beforeAutospacing="0" w:after="0" w:afterLines="0" w:afterAutospacing="0" w:line="400" w:lineRule="exact"/>
              <w:ind w:left="0" w:right="0"/>
              <w:rPr>
                <w:rFonts w:hint="eastAsia" w:ascii="方正仿宋_GBK" w:hAnsi="方正仿宋_GBK" w:eastAsia="方正仿宋_GBK" w:cs="方正仿宋_GBK"/>
                <w:bCs/>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900" w:type="dxa"/>
            <w:vAlign w:val="center"/>
          </w:tcPr>
          <w:p>
            <w:pPr>
              <w:keepNext w:val="0"/>
              <w:keepLines w:val="0"/>
              <w:suppressLineNumbers w:val="0"/>
              <w:spacing w:before="0" w:beforeLines="0" w:beforeAutospacing="0" w:after="0" w:afterLines="0" w:afterAutospacing="0" w:line="400" w:lineRule="exact"/>
              <w:ind w:left="0" w:right="0" w:firstLine="120" w:firstLineChars="50"/>
              <w:rPr>
                <w:rFonts w:hint="eastAsia" w:ascii="方正仿宋_GBK" w:hAnsi="方正仿宋_GBK" w:eastAsia="方正仿宋_GBK" w:cs="方正仿宋_GBK"/>
                <w:bCs/>
                <w:color w:val="auto"/>
                <w:sz w:val="24"/>
                <w:szCs w:val="24"/>
                <w:u w:val="none"/>
              </w:rPr>
            </w:pPr>
            <w:r>
              <w:rPr>
                <w:rFonts w:hint="eastAsia" w:ascii="方正仿宋_GBK" w:hAnsi="方正仿宋_GBK" w:eastAsia="方正仿宋_GBK" w:cs="方正仿宋_GBK"/>
                <w:bCs/>
                <w:color w:val="auto"/>
                <w:sz w:val="24"/>
                <w:szCs w:val="24"/>
                <w:u w:val="none"/>
              </w:rPr>
              <w:t>备注</w:t>
            </w:r>
          </w:p>
        </w:tc>
        <w:tc>
          <w:tcPr>
            <w:tcW w:w="8719" w:type="dxa"/>
            <w:gridSpan w:val="19"/>
            <w:vAlign w:val="center"/>
          </w:tcPr>
          <w:p>
            <w:pPr>
              <w:keepNext w:val="0"/>
              <w:keepLines w:val="0"/>
              <w:suppressLineNumbers w:val="0"/>
              <w:spacing w:before="0" w:beforeLines="0" w:beforeAutospacing="0" w:after="0" w:afterLines="0" w:afterAutospacing="0" w:line="400" w:lineRule="exact"/>
              <w:ind w:left="0" w:right="0"/>
              <w:rPr>
                <w:rFonts w:hint="eastAsia" w:ascii="方正仿宋_GBK" w:hAnsi="方正仿宋_GBK" w:eastAsia="方正仿宋_GBK" w:cs="方正仿宋_GBK"/>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9" w:hRule="atLeast"/>
          <w:jc w:val="center"/>
        </w:trPr>
        <w:tc>
          <w:tcPr>
            <w:tcW w:w="9619" w:type="dxa"/>
            <w:gridSpan w:val="20"/>
            <w:vAlign w:val="center"/>
          </w:tcPr>
          <w:p>
            <w:pPr>
              <w:keepNext w:val="0"/>
              <w:keepLines w:val="0"/>
              <w:suppressLineNumbers w:val="0"/>
              <w:spacing w:before="0" w:beforeLines="0" w:beforeAutospacing="0" w:after="0" w:afterLines="0" w:afterAutospacing="0" w:line="400" w:lineRule="exact"/>
              <w:ind w:left="0" w:right="0" w:firstLine="117" w:firstLineChars="49"/>
              <w:rPr>
                <w:rFonts w:hint="eastAsia" w:ascii="方正仿宋_GBK" w:hAnsi="方正仿宋_GBK" w:eastAsia="方正仿宋_GBK" w:cs="方正仿宋_GBK"/>
                <w:bCs/>
                <w:color w:val="auto"/>
                <w:sz w:val="24"/>
                <w:szCs w:val="24"/>
                <w:u w:val="none"/>
              </w:rPr>
            </w:pPr>
            <w:r>
              <w:rPr>
                <w:rFonts w:hint="eastAsia" w:ascii="方正仿宋_GBK" w:hAnsi="方正仿宋_GBK" w:eastAsia="方正仿宋_GBK" w:cs="方正仿宋_GBK"/>
                <w:bCs/>
                <w:color w:val="auto"/>
                <w:sz w:val="24"/>
                <w:szCs w:val="24"/>
                <w:u w:val="none"/>
              </w:rPr>
              <w:t>请就上述申请如实回答受理人员询问:</w:t>
            </w:r>
          </w:p>
          <w:p>
            <w:pPr>
              <w:keepNext w:val="0"/>
              <w:keepLines w:val="0"/>
              <w:suppressLineNumbers w:val="0"/>
              <w:spacing w:before="0" w:beforeLines="0" w:beforeAutospacing="0" w:after="0" w:afterLines="0" w:afterAutospacing="0" w:line="400" w:lineRule="exact"/>
              <w:ind w:left="0" w:right="0" w:firstLine="120" w:firstLineChars="50"/>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1.该不动产还有其他共有人吗？                                     □有 □无</w:t>
            </w:r>
          </w:p>
          <w:p>
            <w:pPr>
              <w:keepNext w:val="0"/>
              <w:keepLines w:val="0"/>
              <w:suppressLineNumbers w:val="0"/>
              <w:spacing w:before="0" w:beforeLines="0" w:beforeAutospacing="0" w:after="0" w:afterLines="0" w:afterAutospacing="0" w:line="400" w:lineRule="exact"/>
              <w:ind w:left="0" w:right="0" w:firstLine="120" w:firstLineChars="50"/>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2.该不动产有承租人吗？                                           □有 □无</w:t>
            </w:r>
          </w:p>
          <w:p>
            <w:pPr>
              <w:keepNext w:val="0"/>
              <w:keepLines w:val="0"/>
              <w:suppressLineNumbers w:val="0"/>
              <w:spacing w:before="0" w:beforeLines="0" w:beforeAutospacing="0" w:after="0" w:afterLines="0" w:afterAutospacing="0" w:line="400" w:lineRule="exact"/>
              <w:ind w:left="0" w:right="0" w:firstLine="120" w:firstLineChars="50"/>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3.该不动产有抵押吗？                                             □有 □无</w:t>
            </w:r>
          </w:p>
          <w:p>
            <w:pPr>
              <w:keepNext w:val="0"/>
              <w:keepLines w:val="0"/>
              <w:suppressLineNumbers w:val="0"/>
              <w:spacing w:before="0" w:beforeLines="0" w:beforeAutospacing="0" w:after="0" w:afterLines="0" w:afterAutospacing="0" w:line="400" w:lineRule="exact"/>
              <w:ind w:left="0" w:right="0" w:firstLine="120" w:firstLineChars="50"/>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4.权利人对该不动产状况及权利情况作了充分了解？                   □是 □否</w:t>
            </w:r>
          </w:p>
          <w:p>
            <w:pPr>
              <w:keepNext w:val="0"/>
              <w:keepLines w:val="0"/>
              <w:suppressLineNumbers w:val="0"/>
              <w:spacing w:before="0" w:beforeLines="0" w:beforeAutospacing="0" w:after="0" w:afterLines="0" w:afterAutospacing="0" w:line="400" w:lineRule="exact"/>
              <w:ind w:left="0" w:right="0" w:firstLine="120" w:firstLineChars="50"/>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5.是否知悉属于小微企业免缴不动产登记费的有关规定？               □是 □否</w:t>
            </w:r>
          </w:p>
          <w:p>
            <w:pPr>
              <w:keepNext w:val="0"/>
              <w:keepLines w:val="0"/>
              <w:suppressLineNumbers w:val="0"/>
              <w:tabs>
                <w:tab w:val="left" w:pos="1440"/>
              </w:tabs>
              <w:spacing w:before="0" w:beforeLines="0" w:beforeAutospacing="0" w:after="0" w:afterLines="0" w:afterAutospacing="0" w:line="400" w:lineRule="exact"/>
              <w:ind w:left="0" w:right="0" w:firstLine="120" w:firstLineChars="50"/>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6.其他:该不动产已设立抵押权登记**个，债权数额**万元，抵押权人为***。(顺位抵押需填写此项)</w:t>
            </w:r>
          </w:p>
          <w:p>
            <w:pPr>
              <w:keepNext w:val="0"/>
              <w:keepLines w:val="0"/>
              <w:suppressLineNumbers w:val="0"/>
              <w:spacing w:before="0" w:beforeLines="0" w:beforeAutospacing="0" w:after="0" w:afterLines="0" w:afterAutospacing="0" w:line="400" w:lineRule="exact"/>
              <w:ind w:left="0" w:right="0" w:firstLine="5280" w:firstLineChars="2200"/>
              <w:rPr>
                <w:rFonts w:hint="eastAsia" w:ascii="方正仿宋_GBK" w:hAnsi="方正仿宋_GBK" w:eastAsia="方正仿宋_GBK" w:cs="方正仿宋_GBK"/>
                <w:bCs/>
                <w:color w:val="auto"/>
                <w:sz w:val="24"/>
                <w:szCs w:val="24"/>
                <w:u w:val="none"/>
              </w:rPr>
            </w:pPr>
            <w:r>
              <w:rPr>
                <w:rFonts w:hint="eastAsia" w:ascii="方正仿宋_GBK" w:hAnsi="方正仿宋_GBK" w:eastAsia="方正仿宋_GBK" w:cs="方正仿宋_GBK"/>
                <w:color w:val="auto"/>
                <w:sz w:val="24"/>
                <w:szCs w:val="24"/>
                <w:u w:val="none"/>
              </w:rPr>
              <w:t>被询问人签名：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9619" w:type="dxa"/>
            <w:gridSpan w:val="20"/>
            <w:vAlign w:val="center"/>
          </w:tcPr>
          <w:p>
            <w:pPr>
              <w:keepNext w:val="0"/>
              <w:keepLines w:val="0"/>
              <w:suppressLineNumbers w:val="0"/>
              <w:spacing w:before="0" w:beforeLines="0" w:beforeAutospacing="0" w:after="0" w:afterLines="0" w:afterAutospacing="0" w:line="400" w:lineRule="exact"/>
              <w:ind w:left="0" w:right="0"/>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权利人（签章）：                            义务人（签章）：</w:t>
            </w:r>
          </w:p>
          <w:p>
            <w:pPr>
              <w:keepNext w:val="0"/>
              <w:keepLines w:val="0"/>
              <w:suppressLineNumbers w:val="0"/>
              <w:spacing w:before="0" w:beforeLines="0" w:beforeAutospacing="0" w:after="0" w:afterLines="0" w:afterAutospacing="0" w:line="400" w:lineRule="exact"/>
              <w:ind w:left="0" w:right="0"/>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法定代表人或代理人（签章）：                法定代表人或代理人（签章）：</w:t>
            </w:r>
          </w:p>
          <w:p>
            <w:pPr>
              <w:keepNext w:val="0"/>
              <w:keepLines w:val="0"/>
              <w:suppressLineNumbers w:val="0"/>
              <w:tabs>
                <w:tab w:val="left" w:pos="1440"/>
              </w:tabs>
              <w:spacing w:before="0" w:beforeLines="0" w:beforeAutospacing="0" w:after="0" w:afterLines="0" w:afterAutospacing="0" w:line="400" w:lineRule="exact"/>
              <w:ind w:left="0" w:right="0"/>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 xml:space="preserve">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800" w:type="dxa"/>
            <w:gridSpan w:val="3"/>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领证人</w:t>
            </w:r>
          </w:p>
        </w:tc>
        <w:tc>
          <w:tcPr>
            <w:tcW w:w="3384" w:type="dxa"/>
            <w:gridSpan w:val="6"/>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p>
        </w:tc>
        <w:tc>
          <w:tcPr>
            <w:tcW w:w="1659" w:type="dxa"/>
            <w:gridSpan w:val="5"/>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领证日期</w:t>
            </w:r>
          </w:p>
        </w:tc>
        <w:tc>
          <w:tcPr>
            <w:tcW w:w="2776" w:type="dxa"/>
            <w:gridSpan w:val="6"/>
            <w:vAlign w:val="center"/>
          </w:tcPr>
          <w:p>
            <w:pPr>
              <w:keepNext w:val="0"/>
              <w:keepLines w:val="0"/>
              <w:suppressLineNumbers w:val="0"/>
              <w:spacing w:before="0" w:beforeLines="0" w:beforeAutospacing="0" w:after="0" w:afterLines="0" w:afterAutospacing="0" w:line="400" w:lineRule="exact"/>
              <w:ind w:left="0" w:right="0"/>
              <w:jc w:val="center"/>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 xml:space="preserve">     年    月   日</w:t>
            </w:r>
          </w:p>
        </w:tc>
      </w:tr>
    </w:tbl>
    <w:p>
      <w:pPr>
        <w:spacing w:beforeLines="0" w:afterLines="0" w:line="580" w:lineRule="exact"/>
        <w:ind w:firstLine="0" w:firstLineChars="0"/>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本申请书用于不动产登记和登记资料利用,如有不实，申请人需承担法律责任。</w:t>
      </w:r>
    </w:p>
    <w:p>
      <w:pPr>
        <w:spacing w:beforeLines="0" w:afterLines="0" w:line="580" w:lineRule="exact"/>
        <w:rPr>
          <w:rFonts w:hint="eastAsia" w:ascii="方正仿宋_GBK" w:hAnsi="方正仿宋_GBK" w:eastAsia="方正仿宋_GBK" w:cs="方正仿宋_GBK"/>
          <w:color w:val="auto"/>
          <w:sz w:val="30"/>
          <w:szCs w:val="30"/>
          <w:u w:val="none"/>
        </w:rPr>
        <w:sectPr>
          <w:pgSz w:w="11906" w:h="16838"/>
          <w:pgMar w:top="1701" w:right="1701" w:bottom="1701" w:left="1701" w:header="851" w:footer="992" w:gutter="567"/>
          <w:pgNumType w:fmt="decimal"/>
          <w:cols w:space="425" w:num="1"/>
          <w:docGrid w:type="linesAndChars" w:linePitch="312" w:charSpace="0"/>
        </w:sectPr>
      </w:pPr>
    </w:p>
    <w:p>
      <w:pPr>
        <w:spacing w:beforeLines="0" w:afterLines="0" w:line="580" w:lineRule="exact"/>
        <w:jc w:val="left"/>
        <w:rPr>
          <w:rFonts w:hint="eastAsia" w:ascii="方正黑体_GBK" w:hAnsi="方正黑体_GBK" w:eastAsia="方正黑体_GBK" w:cs="方正黑体_GBK"/>
          <w:color w:val="auto"/>
          <w:sz w:val="30"/>
          <w:szCs w:val="30"/>
          <w:u w:val="none"/>
        </w:rPr>
      </w:pPr>
      <w:r>
        <w:rPr>
          <w:rFonts w:hint="eastAsia" w:ascii="方正黑体_GBK" w:hAnsi="方正黑体_GBK" w:eastAsia="方正黑体_GBK" w:cs="方正黑体_GBK"/>
          <w:color w:val="auto"/>
          <w:sz w:val="30"/>
          <w:szCs w:val="30"/>
          <w:u w:val="none"/>
        </w:rPr>
        <w:t>附件</w:t>
      </w:r>
      <w:r>
        <w:rPr>
          <w:rFonts w:hint="eastAsia" w:ascii="方正黑体_GBK" w:hAnsi="方正黑体_GBK" w:eastAsia="方正黑体_GBK" w:cs="方正黑体_GBK"/>
          <w:color w:val="auto"/>
          <w:sz w:val="30"/>
          <w:szCs w:val="30"/>
          <w:u w:val="none"/>
          <w:lang w:val="en-US" w:eastAsia="zh-CN"/>
        </w:rPr>
        <w:t>4</w:t>
      </w:r>
    </w:p>
    <w:p>
      <w:pPr>
        <w:pStyle w:val="2"/>
        <w:spacing w:beforeLines="0" w:afterLines="0" w:line="580" w:lineRule="exact"/>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color w:val="auto"/>
          <w:sz w:val="30"/>
          <w:szCs w:val="30"/>
          <w:u w:val="none"/>
        </w:rPr>
        <w:t xml:space="preserve">【适用于同行间抵押贷款】 </w:t>
      </w:r>
    </w:p>
    <w:p>
      <w:pPr>
        <w:pStyle w:val="2"/>
        <w:spacing w:beforeLines="0" w:afterLines="0" w:line="580" w:lineRule="exact"/>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u w:val="none"/>
        </w:rPr>
        <w:t xml:space="preserve">                </w:t>
      </w:r>
      <w:r>
        <w:rPr>
          <w:rFonts w:hint="eastAsia" w:ascii="方正仿宋_GBK" w:hAnsi="方正仿宋_GBK" w:eastAsia="方正仿宋_GBK" w:cs="方正仿宋_GBK"/>
          <w:color w:val="auto"/>
          <w:sz w:val="30"/>
          <w:szCs w:val="30"/>
        </w:rPr>
        <w:t xml:space="preserve">         编号 ：</w:t>
      </w:r>
      <w:r>
        <w:rPr>
          <w:rFonts w:hint="eastAsia" w:ascii="方正仿宋_GBK" w:hAnsi="方正仿宋_GBK" w:eastAsia="方正仿宋_GBK" w:cs="方正仿宋_GBK"/>
          <w:color w:val="auto"/>
          <w:sz w:val="30"/>
          <w:szCs w:val="30"/>
          <w:u w:val="single"/>
        </w:rPr>
        <w:t xml:space="preserve">                          </w:t>
      </w:r>
    </w:p>
    <w:p>
      <w:pPr>
        <w:spacing w:beforeLines="0" w:afterLines="0" w:line="580" w:lineRule="exact"/>
        <w:jc w:val="center"/>
        <w:rPr>
          <w:rFonts w:hint="eastAsia" w:ascii="方正大标宋_GBK" w:hAnsi="方正大标宋_GBK" w:eastAsia="方正大标宋_GBK" w:cs="方正大标宋_GBK"/>
          <w:b w:val="0"/>
          <w:bCs/>
          <w:color w:val="auto"/>
          <w:sz w:val="42"/>
          <w:szCs w:val="42"/>
          <w:u w:val="none"/>
          <w:lang w:val="en-US" w:eastAsia="zh-CN"/>
        </w:rPr>
      </w:pPr>
    </w:p>
    <w:p>
      <w:pPr>
        <w:spacing w:beforeLines="0" w:afterLines="0" w:line="580" w:lineRule="exact"/>
        <w:jc w:val="center"/>
        <w:rPr>
          <w:rFonts w:hint="eastAsia" w:ascii="方正大标宋_GBK" w:hAnsi="方正大标宋_GBK" w:eastAsia="方正大标宋_GBK" w:cs="方正大标宋_GBK"/>
          <w:b w:val="0"/>
          <w:bCs/>
          <w:color w:val="auto"/>
          <w:sz w:val="42"/>
          <w:szCs w:val="42"/>
          <w:u w:val="none"/>
          <w:lang w:val="en-US" w:eastAsia="zh-CN"/>
        </w:rPr>
      </w:pPr>
      <w:r>
        <w:rPr>
          <w:rFonts w:hint="eastAsia" w:ascii="方正大标宋_GBK" w:hAnsi="方正大标宋_GBK" w:eastAsia="方正大标宋_GBK" w:cs="方正大标宋_GBK"/>
          <w:b w:val="0"/>
          <w:bCs/>
          <w:color w:val="auto"/>
          <w:sz w:val="42"/>
          <w:szCs w:val="42"/>
          <w:u w:val="none"/>
          <w:lang w:val="en-US" w:eastAsia="zh-CN"/>
        </w:rPr>
        <w:t>江门市一手现房“带押过户”抵押变更协议</w:t>
      </w:r>
    </w:p>
    <w:p>
      <w:pPr>
        <w:spacing w:beforeLines="0" w:afterLines="0" w:line="580" w:lineRule="exact"/>
        <w:jc w:val="center"/>
        <w:rPr>
          <w:rFonts w:hint="eastAsia" w:ascii="方正大标宋_GBK" w:hAnsi="方正大标宋_GBK" w:eastAsia="方正大标宋_GBK" w:cs="方正大标宋_GBK"/>
          <w:b w:val="0"/>
          <w:bCs/>
          <w:color w:val="auto"/>
          <w:sz w:val="42"/>
          <w:szCs w:val="42"/>
          <w:u w:val="none"/>
          <w:lang w:val="en-US" w:eastAsia="zh-CN"/>
        </w:rPr>
      </w:pPr>
      <w:r>
        <w:rPr>
          <w:rFonts w:hint="eastAsia" w:ascii="方正大标宋_GBK" w:hAnsi="方正大标宋_GBK" w:eastAsia="方正大标宋_GBK" w:cs="方正大标宋_GBK"/>
          <w:b w:val="0"/>
          <w:bCs/>
          <w:color w:val="auto"/>
          <w:sz w:val="42"/>
          <w:szCs w:val="42"/>
          <w:u w:val="none"/>
          <w:lang w:val="en-US" w:eastAsia="zh-CN"/>
        </w:rPr>
        <w:t>（三方）</w:t>
      </w:r>
    </w:p>
    <w:p>
      <w:pPr>
        <w:widowControl w:val="0"/>
        <w:spacing w:before="0" w:beforeLines="0" w:beforeAutospacing="0" w:after="0" w:afterLines="0" w:afterAutospacing="0" w:line="580" w:lineRule="exact"/>
        <w:contextualSpacing/>
        <w:jc w:val="center"/>
        <w:rPr>
          <w:rFonts w:hint="eastAsia" w:ascii="方正仿宋_GBK" w:hAnsi="方正仿宋_GBK" w:eastAsia="方正仿宋_GBK" w:cs="方正仿宋_GBK"/>
          <w:b/>
          <w:bCs/>
          <w:color w:val="auto"/>
          <w:sz w:val="30"/>
          <w:szCs w:val="30"/>
        </w:rPr>
      </w:pPr>
    </w:p>
    <w:p>
      <w:pPr>
        <w:spacing w:beforeLines="0" w:afterLines="0" w:line="580" w:lineRule="exact"/>
        <w:rPr>
          <w:rFonts w:hint="eastAsia" w:ascii="方正仿宋_GBK" w:hAnsi="方正仿宋_GBK" w:eastAsia="方正仿宋_GBK" w:cs="方正仿宋_GBK"/>
          <w:bCs/>
          <w:color w:val="auto"/>
          <w:sz w:val="30"/>
          <w:szCs w:val="30"/>
          <w:u w:val="single"/>
        </w:rPr>
      </w:pPr>
      <w:r>
        <w:rPr>
          <w:rFonts w:hint="eastAsia" w:ascii="方正仿宋_GBK" w:hAnsi="方正仿宋_GBK" w:eastAsia="方正仿宋_GBK" w:cs="方正仿宋_GBK"/>
          <w:bCs/>
          <w:color w:val="auto"/>
          <w:sz w:val="30"/>
          <w:szCs w:val="30"/>
        </w:rPr>
        <w:t>甲方（转让方）：</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 xml:space="preserve"> </w:t>
      </w:r>
      <w:r>
        <w:rPr>
          <w:rFonts w:hint="eastAsia" w:ascii="方正仿宋_GBK" w:hAnsi="方正仿宋_GBK" w:eastAsia="方正仿宋_GBK" w:cs="方正仿宋_GBK"/>
          <w:bCs/>
          <w:color w:val="auto"/>
          <w:sz w:val="30"/>
          <w:szCs w:val="30"/>
          <w:lang w:eastAsia="zh-CN"/>
        </w:rPr>
        <w:t>联系人</w:t>
      </w:r>
      <w:r>
        <w:rPr>
          <w:rFonts w:hint="eastAsia" w:ascii="方正仿宋_GBK" w:hAnsi="方正仿宋_GBK" w:eastAsia="方正仿宋_GBK" w:cs="方正仿宋_GBK"/>
          <w:bCs/>
          <w:color w:val="auto"/>
          <w:sz w:val="30"/>
          <w:szCs w:val="30"/>
        </w:rPr>
        <w:t>：</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 xml:space="preserve"> 联系电话：</w:t>
      </w:r>
      <w:r>
        <w:rPr>
          <w:rFonts w:hint="eastAsia" w:ascii="方正仿宋_GBK" w:hAnsi="方正仿宋_GBK" w:eastAsia="方正仿宋_GBK" w:cs="方正仿宋_GBK"/>
          <w:bCs/>
          <w:color w:val="auto"/>
          <w:sz w:val="30"/>
          <w:szCs w:val="30"/>
          <w:u w:val="single"/>
        </w:rPr>
        <w:t xml:space="preserve">       </w:t>
      </w:r>
    </w:p>
    <w:p>
      <w:pPr>
        <w:spacing w:beforeLines="0" w:afterLines="0" w:line="580" w:lineRule="exact"/>
        <w:rPr>
          <w:rFonts w:hint="eastAsia" w:ascii="方正仿宋_GBK" w:hAnsi="方正仿宋_GBK" w:eastAsia="方正仿宋_GBK" w:cs="方正仿宋_GBK"/>
          <w:bCs/>
          <w:color w:val="auto"/>
          <w:sz w:val="30"/>
          <w:szCs w:val="30"/>
          <w:u w:val="single"/>
        </w:rPr>
      </w:pPr>
      <w:r>
        <w:rPr>
          <w:rFonts w:hint="eastAsia" w:ascii="方正仿宋_GBK" w:hAnsi="方正仿宋_GBK" w:eastAsia="方正仿宋_GBK" w:cs="方正仿宋_GBK"/>
          <w:bCs/>
          <w:color w:val="auto"/>
          <w:sz w:val="30"/>
          <w:szCs w:val="30"/>
        </w:rPr>
        <w:t>乙方（受让方）：</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 xml:space="preserve"> 证件号码：</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 xml:space="preserve"> 联系电话：</w:t>
      </w:r>
      <w:r>
        <w:rPr>
          <w:rFonts w:hint="eastAsia" w:ascii="方正仿宋_GBK" w:hAnsi="方正仿宋_GBK" w:eastAsia="方正仿宋_GBK" w:cs="方正仿宋_GBK"/>
          <w:bCs/>
          <w:color w:val="auto"/>
          <w:sz w:val="30"/>
          <w:szCs w:val="30"/>
          <w:u w:val="single"/>
        </w:rPr>
        <w:t xml:space="preserve">       </w:t>
      </w:r>
    </w:p>
    <w:p>
      <w:pPr>
        <w:spacing w:beforeLines="0" w:afterLines="0" w:line="580" w:lineRule="exact"/>
        <w:rPr>
          <w:rFonts w:hint="eastAsia" w:ascii="方正仿宋_GBK" w:hAnsi="方正仿宋_GBK" w:eastAsia="方正仿宋_GBK" w:cs="方正仿宋_GBK"/>
          <w:bCs/>
          <w:color w:val="auto"/>
          <w:sz w:val="30"/>
          <w:szCs w:val="30"/>
          <w:u w:val="single"/>
        </w:rPr>
      </w:pPr>
      <w:r>
        <w:rPr>
          <w:rFonts w:hint="eastAsia" w:ascii="方正仿宋_GBK" w:hAnsi="方正仿宋_GBK" w:eastAsia="方正仿宋_GBK" w:cs="方正仿宋_GBK"/>
          <w:bCs/>
          <w:color w:val="auto"/>
          <w:sz w:val="30"/>
          <w:szCs w:val="30"/>
        </w:rPr>
        <w:t>丙方（抵押权人）：</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 xml:space="preserve"> 证件号码：</w:t>
      </w:r>
      <w:r>
        <w:rPr>
          <w:rFonts w:hint="eastAsia" w:ascii="方正仿宋_GBK" w:hAnsi="方正仿宋_GBK" w:eastAsia="方正仿宋_GBK" w:cs="方正仿宋_GBK"/>
          <w:bCs/>
          <w:color w:val="auto"/>
          <w:sz w:val="30"/>
          <w:szCs w:val="30"/>
          <w:u w:val="single"/>
        </w:rPr>
        <w:t xml:space="preserve">              </w:t>
      </w:r>
    </w:p>
    <w:p>
      <w:pPr>
        <w:spacing w:beforeLines="0" w:afterLines="0" w:line="580" w:lineRule="exact"/>
        <w:rPr>
          <w:rFonts w:hint="eastAsia" w:ascii="方正仿宋_GBK" w:hAnsi="方正仿宋_GBK" w:eastAsia="方正仿宋_GBK" w:cs="方正仿宋_GBK"/>
          <w:bCs/>
          <w:color w:val="auto"/>
          <w:sz w:val="30"/>
          <w:szCs w:val="30"/>
        </w:rPr>
      </w:pPr>
      <w:r>
        <w:rPr>
          <w:rFonts w:hint="eastAsia" w:ascii="方正仿宋_GBK" w:hAnsi="方正仿宋_GBK" w:eastAsia="方正仿宋_GBK" w:cs="方正仿宋_GBK"/>
          <w:bCs/>
          <w:color w:val="auto"/>
          <w:sz w:val="30"/>
          <w:szCs w:val="30"/>
        </w:rPr>
        <w:t>负责人：</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联系电话：</w:t>
      </w:r>
      <w:r>
        <w:rPr>
          <w:rFonts w:hint="eastAsia" w:ascii="方正仿宋_GBK" w:hAnsi="方正仿宋_GBK" w:eastAsia="方正仿宋_GBK" w:cs="方正仿宋_GBK"/>
          <w:bCs/>
          <w:color w:val="auto"/>
          <w:sz w:val="30"/>
          <w:szCs w:val="30"/>
          <w:u w:val="single"/>
        </w:rPr>
        <w:t xml:space="preserve">                  </w:t>
      </w:r>
    </w:p>
    <w:p>
      <w:pPr>
        <w:spacing w:beforeLines="0" w:afterLines="0" w:line="580" w:lineRule="exact"/>
        <w:ind w:firstLine="600" w:firstLineChars="200"/>
        <w:rPr>
          <w:rFonts w:hint="eastAsia" w:ascii="方正仿宋_GBK" w:hAnsi="方正仿宋_GBK" w:eastAsia="方正仿宋_GBK" w:cs="方正仿宋_GBK"/>
          <w:bCs/>
          <w:color w:val="auto"/>
          <w:sz w:val="30"/>
          <w:szCs w:val="30"/>
        </w:rPr>
      </w:pPr>
      <w:r>
        <w:rPr>
          <w:rFonts w:hint="eastAsia" w:ascii="方正仿宋_GBK" w:hAnsi="方正仿宋_GBK" w:eastAsia="方正仿宋_GBK" w:cs="方正仿宋_GBK"/>
          <w:bCs/>
          <w:color w:val="auto"/>
          <w:sz w:val="30"/>
          <w:szCs w:val="30"/>
        </w:rPr>
        <w:t>甲、乙、丙三方经友好协商，对座落于江门市</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县（市、区）</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的房产（房地产权证/不动产权证书号：</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）（下称该房产）的买卖达成以下协议：</w:t>
      </w:r>
    </w:p>
    <w:p>
      <w:pPr>
        <w:spacing w:beforeLines="0" w:afterLines="0" w:line="580" w:lineRule="exact"/>
        <w:ind w:firstLine="600" w:firstLineChars="200"/>
        <w:rPr>
          <w:rFonts w:hint="eastAsia" w:ascii="方正仿宋_GBK" w:hAnsi="方正仿宋_GBK" w:eastAsia="方正仿宋_GBK" w:cs="方正仿宋_GBK"/>
          <w:bCs/>
          <w:color w:val="auto"/>
          <w:sz w:val="30"/>
          <w:szCs w:val="30"/>
        </w:rPr>
      </w:pPr>
      <w:r>
        <w:rPr>
          <w:rFonts w:hint="eastAsia" w:ascii="方正仿宋_GBK" w:hAnsi="方正仿宋_GBK" w:eastAsia="方正仿宋_GBK" w:cs="方正仿宋_GBK"/>
          <w:bCs/>
          <w:color w:val="auto"/>
          <w:sz w:val="30"/>
          <w:szCs w:val="30"/>
        </w:rPr>
        <w:t>一、甲方已将该房产抵押给丙方，抵押金额为人民币</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元（大写：</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元）（他项权证或不动产登记证明号：</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）（以下简称：</w:t>
      </w:r>
      <w:r>
        <w:rPr>
          <w:rFonts w:hint="default" w:ascii="方正仿宋_GBK" w:hAnsi="方正仿宋_GBK" w:eastAsia="方正仿宋_GBK" w:cs="方正仿宋_GBK"/>
          <w:bCs/>
          <w:color w:val="auto"/>
          <w:sz w:val="30"/>
          <w:szCs w:val="30"/>
        </w:rPr>
        <w:t>甲方债务</w:t>
      </w:r>
      <w:r>
        <w:rPr>
          <w:rFonts w:hint="eastAsia" w:ascii="方正仿宋_GBK" w:hAnsi="方正仿宋_GBK" w:eastAsia="方正仿宋_GBK" w:cs="方正仿宋_GBK"/>
          <w:bCs/>
          <w:color w:val="auto"/>
          <w:sz w:val="30"/>
          <w:szCs w:val="30"/>
        </w:rPr>
        <w:t>），现甲方拟将该房产的所有权</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%份额转让给乙方，经三方协商一致，丙方同意在不注销上述抵押登记的情况下，担保</w:t>
      </w:r>
      <w:r>
        <w:rPr>
          <w:rFonts w:hint="default" w:ascii="方正仿宋_GBK" w:hAnsi="方正仿宋_GBK" w:eastAsia="方正仿宋_GBK" w:cs="方正仿宋_GBK"/>
          <w:bCs/>
          <w:color w:val="auto"/>
          <w:sz w:val="30"/>
          <w:szCs w:val="30"/>
        </w:rPr>
        <w:t>甲方债务</w:t>
      </w:r>
      <w:r>
        <w:rPr>
          <w:rFonts w:hint="eastAsia" w:ascii="方正仿宋_GBK" w:hAnsi="方正仿宋_GBK" w:eastAsia="方正仿宋_GBK" w:cs="方正仿宋_GBK"/>
          <w:bCs/>
          <w:color w:val="auto"/>
          <w:sz w:val="30"/>
          <w:szCs w:val="30"/>
        </w:rPr>
        <w:t>的抵押人变更为乙方，由乙方以该房产为</w:t>
      </w:r>
      <w:r>
        <w:rPr>
          <w:rFonts w:hint="default" w:ascii="方正仿宋_GBK" w:hAnsi="方正仿宋_GBK" w:eastAsia="方正仿宋_GBK" w:cs="方正仿宋_GBK"/>
          <w:bCs/>
          <w:color w:val="auto"/>
          <w:sz w:val="30"/>
          <w:szCs w:val="30"/>
        </w:rPr>
        <w:t>甲方债务</w:t>
      </w:r>
      <w:r>
        <w:rPr>
          <w:rFonts w:hint="eastAsia" w:ascii="方正仿宋_GBK" w:hAnsi="方正仿宋_GBK" w:eastAsia="方正仿宋_GBK" w:cs="方正仿宋_GBK"/>
          <w:bCs/>
          <w:color w:val="auto"/>
          <w:sz w:val="30"/>
          <w:szCs w:val="30"/>
        </w:rPr>
        <w:t>提供抵押担保。</w:t>
      </w:r>
    </w:p>
    <w:p>
      <w:pPr>
        <w:spacing w:beforeLines="0" w:afterLines="0"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Cs/>
          <w:color w:val="auto"/>
          <w:sz w:val="30"/>
          <w:szCs w:val="30"/>
        </w:rPr>
        <w:t>二、甲方向丙方申请将该房产转让给乙方，约定的转让价格为人民币</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元（大写：</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元），其中，部分金额</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元（大写：</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元）由乙方向丙方申请个人住房贷款，</w:t>
      </w:r>
      <w:r>
        <w:rPr>
          <w:rFonts w:hint="eastAsia" w:ascii="方正仿宋_GBK" w:hAnsi="方正仿宋_GBK" w:eastAsia="方正仿宋_GBK" w:cs="方正仿宋_GBK"/>
          <w:color w:val="auto"/>
          <w:sz w:val="30"/>
          <w:szCs w:val="30"/>
        </w:rPr>
        <w:t>贷款发放前，甲方必须持有效证件前往丙方申请办理提前还款手续，并取得丙方同意。丙方贷款发放后，甲方须配合丙方办理贷款结清手续，保证贷款资金优先用于归还</w:t>
      </w:r>
      <w:r>
        <w:rPr>
          <w:rFonts w:hint="default" w:ascii="方正仿宋_GBK" w:hAnsi="方正仿宋_GBK" w:eastAsia="方正仿宋_GBK" w:cs="方正仿宋_GBK"/>
          <w:color w:val="auto"/>
          <w:sz w:val="30"/>
          <w:szCs w:val="30"/>
        </w:rPr>
        <w:t>甲方债务</w:t>
      </w:r>
      <w:r>
        <w:rPr>
          <w:rFonts w:hint="eastAsia" w:ascii="方正仿宋_GBK" w:hAnsi="方正仿宋_GBK" w:eastAsia="方正仿宋_GBK" w:cs="方正仿宋_GBK"/>
          <w:color w:val="auto"/>
          <w:sz w:val="30"/>
          <w:szCs w:val="30"/>
        </w:rPr>
        <w:t>，另一部分金额</w:t>
      </w:r>
      <w:r>
        <w:rPr>
          <w:rFonts w:hint="eastAsia" w:ascii="方正仿宋_GBK" w:hAnsi="方正仿宋_GBK" w:eastAsia="方正仿宋_GBK" w:cs="方正仿宋_GBK"/>
          <w:color w:val="auto"/>
          <w:sz w:val="30"/>
          <w:szCs w:val="30"/>
          <w:u w:val="single"/>
        </w:rPr>
        <w:t xml:space="preserve">    </w:t>
      </w:r>
    </w:p>
    <w:p>
      <w:pPr>
        <w:spacing w:beforeLines="0" w:afterLines="0" w:line="580" w:lineRule="exact"/>
        <w:ind w:firstLine="0" w:firstLineChars="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元（大写：</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元）为首期款，</w:t>
      </w:r>
      <w:r>
        <w:rPr>
          <w:rFonts w:hint="eastAsia" w:ascii="方正仿宋_GBK" w:hAnsi="方正仿宋_GBK" w:eastAsia="方正仿宋_GBK" w:cs="方正仿宋_GBK"/>
          <w:color w:val="auto"/>
          <w:sz w:val="30"/>
          <w:szCs w:val="30"/>
          <w:highlight w:val="none"/>
        </w:rPr>
        <w:t>甲、乙双方同意将</w:t>
      </w:r>
      <w:r>
        <w:rPr>
          <w:rFonts w:hint="eastAsia" w:ascii="方正仿宋_GBK" w:hAnsi="方正仿宋_GBK" w:eastAsia="方正仿宋_GBK" w:cs="方正仿宋_GBK"/>
          <w:color w:val="auto"/>
          <w:sz w:val="30"/>
          <w:szCs w:val="30"/>
          <w:highlight w:val="none"/>
          <w:u w:val="single"/>
        </w:rPr>
        <w:t>贷款资金及首期款</w:t>
      </w:r>
      <w:r>
        <w:rPr>
          <w:rFonts w:hint="eastAsia" w:ascii="方正仿宋_GBK" w:hAnsi="方正仿宋_GBK" w:eastAsia="方正仿宋_GBK" w:cs="方正仿宋_GBK"/>
          <w:bCs/>
          <w:color w:val="auto"/>
          <w:sz w:val="30"/>
          <w:szCs w:val="30"/>
          <w:highlight w:val="none"/>
          <w:u w:val="single"/>
        </w:rPr>
        <w:sym w:font="Wingdings 2" w:char="00A3"/>
      </w:r>
      <w:r>
        <w:rPr>
          <w:rFonts w:hint="eastAsia" w:ascii="方正仿宋_GBK" w:hAnsi="方正仿宋_GBK" w:eastAsia="方正仿宋_GBK" w:cs="方正仿宋_GBK"/>
          <w:bCs/>
          <w:color w:val="auto"/>
          <w:sz w:val="30"/>
          <w:szCs w:val="30"/>
          <w:highlight w:val="none"/>
          <w:u w:val="single"/>
        </w:rPr>
        <w:t>/</w:t>
      </w:r>
      <w:r>
        <w:rPr>
          <w:rFonts w:hint="eastAsia" w:ascii="方正仿宋_GBK" w:hAnsi="方正仿宋_GBK" w:eastAsia="方正仿宋_GBK" w:cs="方正仿宋_GBK"/>
          <w:color w:val="auto"/>
          <w:sz w:val="30"/>
          <w:szCs w:val="30"/>
          <w:highlight w:val="none"/>
          <w:u w:val="single"/>
        </w:rPr>
        <w:t>贷款资金</w:t>
      </w:r>
      <w:r>
        <w:rPr>
          <w:rFonts w:hint="eastAsia" w:ascii="方正仿宋_GBK" w:hAnsi="方正仿宋_GBK" w:eastAsia="方正仿宋_GBK" w:cs="方正仿宋_GBK"/>
          <w:bCs/>
          <w:color w:val="auto"/>
          <w:sz w:val="30"/>
          <w:szCs w:val="30"/>
          <w:highlight w:val="none"/>
          <w:u w:val="single"/>
        </w:rPr>
        <w:sym w:font="Wingdings 2" w:char="00A3"/>
      </w:r>
      <w:r>
        <w:rPr>
          <w:rFonts w:hint="eastAsia" w:ascii="方正仿宋_GBK" w:hAnsi="方正仿宋_GBK" w:eastAsia="方正仿宋_GBK" w:cs="方正仿宋_GBK"/>
          <w:color w:val="auto"/>
          <w:sz w:val="30"/>
          <w:szCs w:val="30"/>
          <w:highlight w:val="none"/>
        </w:rPr>
        <w:t>划至丙方以下指定的资金监管账户（可根据交易双方意愿，约定首付款是否存入监管账户）</w:t>
      </w:r>
      <w:r>
        <w:rPr>
          <w:rFonts w:hint="eastAsia" w:ascii="方正仿宋_GBK" w:hAnsi="方正仿宋_GBK" w:eastAsia="方正仿宋_GBK" w:cs="方正仿宋_GBK"/>
          <w:color w:val="auto"/>
          <w:sz w:val="30"/>
          <w:szCs w:val="30"/>
        </w:rPr>
        <w:t>，由丙方实施监管，监管账户资金优先用于归还甲方在丙方未结清的贷款本息及相关费用，不足部分由甲方负责偿还。监管账户内资金不计利息，且丙方不收取资金监管费用。丙方对乙方个人住房贷款资金划转时，无需再另行征得甲、乙任一方同意。</w:t>
      </w:r>
    </w:p>
    <w:p>
      <w:pPr>
        <w:spacing w:beforeLines="0" w:afterLines="0"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账户名称：</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w:t>
      </w:r>
    </w:p>
    <w:p>
      <w:pPr>
        <w:spacing w:beforeLines="0" w:afterLines="0"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账号：</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w:t>
      </w:r>
    </w:p>
    <w:p>
      <w:pPr>
        <w:spacing w:beforeLines="0" w:afterLines="0"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对于监管资金清偿甲方尚欠丙方的所有贷款本息及相关费用后的剩余款项，甲、乙双方授权丙方直接划至甲方在丙方开立的个人账户中：</w:t>
      </w:r>
    </w:p>
    <w:p>
      <w:pPr>
        <w:spacing w:beforeLines="0" w:afterLines="0"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账户名称：</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w:t>
      </w:r>
    </w:p>
    <w:p>
      <w:pPr>
        <w:spacing w:beforeLines="0" w:afterLines="0" w:line="580" w:lineRule="exact"/>
        <w:ind w:firstLine="600" w:firstLineChars="200"/>
        <w:rPr>
          <w:rFonts w:hint="eastAsia" w:ascii="方正仿宋_GBK" w:hAnsi="方正仿宋_GBK" w:eastAsia="方正仿宋_GBK" w:cs="方正仿宋_GBK"/>
          <w:b/>
          <w:bCs/>
          <w:i/>
          <w:iCs/>
          <w:color w:val="auto"/>
          <w:sz w:val="30"/>
          <w:szCs w:val="30"/>
        </w:rPr>
      </w:pPr>
      <w:r>
        <w:rPr>
          <w:rFonts w:hint="eastAsia" w:ascii="方正仿宋_GBK" w:hAnsi="方正仿宋_GBK" w:eastAsia="方正仿宋_GBK" w:cs="方正仿宋_GBK"/>
          <w:color w:val="auto"/>
          <w:sz w:val="30"/>
          <w:szCs w:val="30"/>
        </w:rPr>
        <w:t>账号：</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b/>
          <w:bCs/>
          <w:i/>
          <w:iCs/>
          <w:color w:val="auto"/>
          <w:sz w:val="30"/>
          <w:szCs w:val="30"/>
        </w:rPr>
        <w:t xml:space="preserve"> </w:t>
      </w:r>
    </w:p>
    <w:p>
      <w:pPr>
        <w:numPr>
          <w:ilvl w:val="0"/>
          <w:numId w:val="1"/>
        </w:numPr>
        <w:spacing w:beforeLines="0" w:afterLines="0" w:line="580" w:lineRule="exact"/>
        <w:ind w:firstLine="600" w:firstLineChars="200"/>
        <w:rPr>
          <w:rFonts w:hint="eastAsia" w:ascii="方正仿宋_GBK" w:hAnsi="方正仿宋_GBK" w:eastAsia="方正仿宋_GBK" w:cs="方正仿宋_GBK"/>
          <w:bCs/>
          <w:color w:val="auto"/>
          <w:sz w:val="30"/>
          <w:szCs w:val="30"/>
        </w:rPr>
      </w:pPr>
      <w:r>
        <w:rPr>
          <w:rFonts w:hint="eastAsia" w:ascii="方正仿宋_GBK" w:hAnsi="方正仿宋_GBK" w:eastAsia="方正仿宋_GBK" w:cs="方正仿宋_GBK"/>
          <w:bCs/>
          <w:color w:val="auto"/>
          <w:sz w:val="30"/>
          <w:szCs w:val="30"/>
        </w:rPr>
        <w:t>甲、乙、丙三方在办理“带押过户”过程中，同时办理该房产抵押权变更登记手续。</w:t>
      </w:r>
    </w:p>
    <w:p>
      <w:pPr>
        <w:spacing w:beforeLines="0" w:afterLines="0" w:line="580" w:lineRule="exact"/>
        <w:ind w:firstLine="600" w:firstLineChars="200"/>
        <w:rPr>
          <w:rFonts w:hint="eastAsia" w:ascii="方正仿宋_GBK" w:hAnsi="方正仿宋_GBK" w:eastAsia="方正仿宋_GBK" w:cs="方正仿宋_GBK"/>
          <w:bCs/>
          <w:color w:val="auto"/>
          <w:sz w:val="30"/>
          <w:szCs w:val="30"/>
          <w:highlight w:val="none"/>
        </w:rPr>
      </w:pPr>
      <w:r>
        <w:rPr>
          <w:rFonts w:hint="eastAsia" w:ascii="方正仿宋_GBK" w:hAnsi="方正仿宋_GBK" w:eastAsia="方正仿宋_GBK" w:cs="方正仿宋_GBK"/>
          <w:bCs/>
          <w:color w:val="auto"/>
          <w:sz w:val="30"/>
          <w:szCs w:val="30"/>
          <w:highlight w:val="none"/>
        </w:rPr>
        <w:t>是否同时办理第二顺位抵押权登记手续: □是□否。</w:t>
      </w:r>
    </w:p>
    <w:p>
      <w:pPr>
        <w:spacing w:beforeLines="0" w:afterLines="0" w:line="580" w:lineRule="exact"/>
        <w:ind w:firstLine="600" w:firstLineChars="200"/>
        <w:rPr>
          <w:rFonts w:hint="eastAsia" w:ascii="方正仿宋_GBK" w:hAnsi="方正仿宋_GBK" w:eastAsia="方正仿宋_GBK" w:cs="方正仿宋_GBK"/>
          <w:bCs/>
          <w:color w:val="auto"/>
          <w:sz w:val="30"/>
          <w:szCs w:val="30"/>
        </w:rPr>
      </w:pPr>
      <w:r>
        <w:rPr>
          <w:rFonts w:hint="eastAsia" w:ascii="方正仿宋_GBK" w:hAnsi="方正仿宋_GBK" w:eastAsia="方正仿宋_GBK" w:cs="方正仿宋_GBK"/>
          <w:bCs/>
          <w:color w:val="auto"/>
          <w:sz w:val="30"/>
          <w:szCs w:val="30"/>
        </w:rPr>
        <w:t>（一）抵押权变更内容包括：</w:t>
      </w:r>
    </w:p>
    <w:p>
      <w:pPr>
        <w:spacing w:beforeLines="0" w:afterLines="0" w:line="580" w:lineRule="exact"/>
        <w:ind w:firstLine="600" w:firstLineChars="200"/>
        <w:rPr>
          <w:rFonts w:hint="eastAsia" w:ascii="方正仿宋_GBK" w:hAnsi="方正仿宋_GBK" w:eastAsia="方正仿宋_GBK" w:cs="方正仿宋_GBK"/>
          <w:bCs/>
          <w:color w:val="auto"/>
          <w:sz w:val="30"/>
          <w:szCs w:val="30"/>
        </w:rPr>
      </w:pPr>
      <w:r>
        <w:rPr>
          <w:rFonts w:hint="eastAsia" w:ascii="方正仿宋_GBK" w:hAnsi="方正仿宋_GBK" w:eastAsia="方正仿宋_GBK" w:cs="方正仿宋_GBK"/>
          <w:bCs/>
          <w:color w:val="auto"/>
          <w:sz w:val="30"/>
          <w:szCs w:val="30"/>
        </w:rPr>
        <w:t>1.抵押人由甲方（转让方）</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 xml:space="preserve"> 变更为乙方（受让方）</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w:t>
      </w:r>
    </w:p>
    <w:p>
      <w:pPr>
        <w:pStyle w:val="2"/>
        <w:spacing w:beforeLines="0" w:afterLines="0" w:line="580" w:lineRule="exact"/>
        <w:ind w:firstLine="600" w:firstLineChars="200"/>
        <w:rPr>
          <w:rFonts w:hint="eastAsia" w:ascii="方正仿宋_GBK" w:hAnsi="方正仿宋_GBK" w:eastAsia="方正仿宋_GBK" w:cs="方正仿宋_GBK"/>
          <w:bCs/>
          <w:color w:val="auto"/>
          <w:sz w:val="30"/>
          <w:szCs w:val="30"/>
        </w:rPr>
      </w:pPr>
      <w:r>
        <w:rPr>
          <w:rFonts w:hint="eastAsia" w:ascii="方正仿宋_GBK" w:hAnsi="方正仿宋_GBK" w:eastAsia="方正仿宋_GBK" w:cs="方正仿宋_GBK"/>
          <w:bCs/>
          <w:color w:val="auto"/>
          <w:sz w:val="30"/>
          <w:szCs w:val="30"/>
        </w:rPr>
        <w:t>2.主债权数额由人民币</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u w:val="single"/>
          <w:lang w:val="en-US" w:eastAsia="zh-CN"/>
        </w:rPr>
        <w:t xml:space="preserve"> </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元（大写：</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元）变更为人民币</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u w:val="single"/>
          <w:lang w:val="en-US" w:eastAsia="zh-CN"/>
        </w:rPr>
        <w:t xml:space="preserve"> </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元（大写：</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元）；</w:t>
      </w:r>
    </w:p>
    <w:p>
      <w:pPr>
        <w:pStyle w:val="2"/>
        <w:spacing w:beforeLines="0" w:afterLines="0" w:line="580" w:lineRule="exact"/>
        <w:ind w:firstLine="600" w:firstLineChars="200"/>
        <w:rPr>
          <w:rFonts w:hint="eastAsia" w:ascii="方正仿宋_GBK" w:hAnsi="方正仿宋_GBK" w:eastAsia="方正仿宋_GBK" w:cs="方正仿宋_GBK"/>
          <w:bCs/>
          <w:color w:val="auto"/>
          <w:sz w:val="30"/>
          <w:szCs w:val="30"/>
        </w:rPr>
      </w:pPr>
      <w:r>
        <w:rPr>
          <w:rFonts w:hint="eastAsia" w:ascii="方正仿宋_GBK" w:hAnsi="方正仿宋_GBK" w:eastAsia="方正仿宋_GBK" w:cs="方正仿宋_GBK"/>
          <w:bCs/>
          <w:color w:val="auto"/>
          <w:sz w:val="30"/>
          <w:szCs w:val="30"/>
        </w:rPr>
        <w:t>3.债务履行期限变更为：</w:t>
      </w:r>
      <w:r>
        <w:rPr>
          <w:rFonts w:hint="eastAsia" w:ascii="方正仿宋_GBK" w:hAnsi="方正仿宋_GBK" w:eastAsia="方正仿宋_GBK" w:cs="方正仿宋_GBK"/>
          <w:bCs/>
          <w:color w:val="auto"/>
          <w:sz w:val="30"/>
          <w:szCs w:val="30"/>
          <w:u w:val="single"/>
        </w:rPr>
        <w:t>****年**月**日至****年**月**日</w:t>
      </w:r>
      <w:r>
        <w:rPr>
          <w:rFonts w:hint="eastAsia" w:ascii="方正仿宋_GBK" w:hAnsi="方正仿宋_GBK" w:eastAsia="方正仿宋_GBK" w:cs="方正仿宋_GBK"/>
          <w:bCs/>
          <w:color w:val="auto"/>
          <w:sz w:val="30"/>
          <w:szCs w:val="30"/>
        </w:rPr>
        <w:t>；</w:t>
      </w:r>
    </w:p>
    <w:p>
      <w:pPr>
        <w:pStyle w:val="2"/>
        <w:spacing w:beforeLines="0" w:afterLines="0" w:line="580" w:lineRule="exact"/>
        <w:ind w:firstLine="600" w:firstLineChars="200"/>
        <w:rPr>
          <w:rFonts w:hint="eastAsia" w:ascii="方正仿宋_GBK" w:hAnsi="方正仿宋_GBK" w:eastAsia="方正仿宋_GBK" w:cs="方正仿宋_GBK"/>
          <w:bCs/>
          <w:color w:val="auto"/>
          <w:sz w:val="30"/>
          <w:szCs w:val="30"/>
        </w:rPr>
      </w:pPr>
      <w:r>
        <w:rPr>
          <w:rFonts w:hint="eastAsia" w:ascii="方正仿宋_GBK" w:hAnsi="方正仿宋_GBK" w:eastAsia="方正仿宋_GBK" w:cs="方正仿宋_GBK"/>
          <w:bCs/>
          <w:color w:val="auto"/>
          <w:sz w:val="30"/>
          <w:szCs w:val="30"/>
        </w:rPr>
        <w:t xml:space="preserve">4.是否存在禁止或限制转让抵押不动产的约定: </w:t>
      </w:r>
      <w:r>
        <w:rPr>
          <w:rFonts w:hint="eastAsia" w:ascii="方正仿宋_GBK" w:hAnsi="方正仿宋_GBK" w:eastAsia="方正仿宋_GBK" w:cs="方正仿宋_GBK"/>
          <w:bCs/>
          <w:color w:val="auto"/>
          <w:sz w:val="30"/>
          <w:szCs w:val="30"/>
        </w:rPr>
        <w:sym w:font="Wingdings 2" w:char="00A3"/>
      </w:r>
      <w:r>
        <w:rPr>
          <w:rFonts w:hint="eastAsia" w:ascii="方正仿宋_GBK" w:hAnsi="方正仿宋_GBK" w:eastAsia="方正仿宋_GBK" w:cs="方正仿宋_GBK"/>
          <w:bCs/>
          <w:color w:val="auto"/>
          <w:sz w:val="30"/>
          <w:szCs w:val="30"/>
        </w:rPr>
        <w:t>是</w:t>
      </w:r>
      <w:r>
        <w:rPr>
          <w:rFonts w:hint="eastAsia" w:ascii="方正仿宋_GBK" w:hAnsi="方正仿宋_GBK" w:eastAsia="方正仿宋_GBK" w:cs="方正仿宋_GBK"/>
          <w:bCs/>
          <w:color w:val="auto"/>
          <w:sz w:val="30"/>
          <w:szCs w:val="30"/>
        </w:rPr>
        <w:sym w:font="Wingdings 2" w:char="00A3"/>
      </w:r>
      <w:r>
        <w:rPr>
          <w:rFonts w:hint="eastAsia" w:ascii="方正仿宋_GBK" w:hAnsi="方正仿宋_GBK" w:eastAsia="方正仿宋_GBK" w:cs="方正仿宋_GBK"/>
          <w:bCs/>
          <w:color w:val="auto"/>
          <w:sz w:val="30"/>
          <w:szCs w:val="30"/>
        </w:rPr>
        <w:t>否。</w:t>
      </w:r>
    </w:p>
    <w:p>
      <w:pPr>
        <w:pStyle w:val="2"/>
        <w:spacing w:beforeLines="0" w:afterLines="0" w:line="580" w:lineRule="exact"/>
        <w:ind w:firstLine="600" w:firstLineChars="200"/>
        <w:rPr>
          <w:rFonts w:hint="eastAsia" w:ascii="方正仿宋_GBK" w:hAnsi="方正仿宋_GBK" w:eastAsia="方正仿宋_GBK" w:cs="方正仿宋_GBK"/>
          <w:bCs/>
          <w:color w:val="auto"/>
          <w:sz w:val="30"/>
          <w:szCs w:val="30"/>
          <w:u w:val="single"/>
        </w:rPr>
      </w:pPr>
      <w:r>
        <w:rPr>
          <w:rFonts w:hint="eastAsia" w:ascii="方正仿宋_GBK" w:hAnsi="方正仿宋_GBK" w:eastAsia="方正仿宋_GBK" w:cs="方正仿宋_GBK"/>
          <w:bCs/>
          <w:color w:val="auto"/>
          <w:sz w:val="30"/>
          <w:szCs w:val="30"/>
        </w:rPr>
        <w:t>5.</w:t>
      </w:r>
      <w:r>
        <w:rPr>
          <w:rFonts w:hint="eastAsia" w:ascii="方正仿宋_GBK" w:hAnsi="方正仿宋_GBK" w:eastAsia="方正仿宋_GBK" w:cs="方正仿宋_GBK"/>
          <w:bCs/>
          <w:color w:val="auto"/>
          <w:sz w:val="30"/>
          <w:szCs w:val="30"/>
          <w:u w:val="single"/>
        </w:rPr>
        <w:t xml:space="preserve">                （其他变更事项）                  </w:t>
      </w:r>
    </w:p>
    <w:p>
      <w:pPr>
        <w:pStyle w:val="2"/>
        <w:spacing w:beforeLines="0" w:afterLines="0" w:line="580" w:lineRule="exact"/>
        <w:ind w:firstLine="600" w:firstLineChars="200"/>
        <w:rPr>
          <w:rFonts w:hint="eastAsia" w:ascii="方正仿宋_GBK" w:hAnsi="方正仿宋_GBK" w:eastAsia="方正仿宋_GBK" w:cs="方正仿宋_GBK"/>
          <w:iCs/>
          <w:color w:val="auto"/>
          <w:sz w:val="30"/>
          <w:szCs w:val="30"/>
          <w:highlight w:val="none"/>
        </w:rPr>
      </w:pPr>
      <w:r>
        <w:rPr>
          <w:rFonts w:hint="eastAsia" w:ascii="方正仿宋_GBK" w:hAnsi="方正仿宋_GBK" w:eastAsia="方正仿宋_GBK" w:cs="方正仿宋_GBK"/>
          <w:iCs/>
          <w:color w:val="auto"/>
          <w:sz w:val="30"/>
          <w:szCs w:val="30"/>
          <w:highlight w:val="none"/>
        </w:rPr>
        <w:t>（二）第二顺位抵押权登记内容包括：</w:t>
      </w:r>
    </w:p>
    <w:p>
      <w:pPr>
        <w:pStyle w:val="2"/>
        <w:spacing w:beforeLines="0" w:afterLines="0" w:line="580" w:lineRule="exact"/>
        <w:ind w:firstLine="600" w:firstLineChars="200"/>
        <w:rPr>
          <w:rFonts w:hint="eastAsia" w:ascii="方正仿宋_GBK" w:hAnsi="方正仿宋_GBK" w:eastAsia="方正仿宋_GBK" w:cs="方正仿宋_GBK"/>
          <w:iCs/>
          <w:color w:val="auto"/>
          <w:sz w:val="30"/>
          <w:szCs w:val="30"/>
          <w:highlight w:val="none"/>
        </w:rPr>
      </w:pPr>
      <w:r>
        <w:rPr>
          <w:rFonts w:hint="eastAsia" w:ascii="方正仿宋_GBK" w:hAnsi="方正仿宋_GBK" w:eastAsia="方正仿宋_GBK" w:cs="方正仿宋_GBK"/>
          <w:iCs/>
          <w:color w:val="auto"/>
          <w:sz w:val="30"/>
          <w:szCs w:val="30"/>
          <w:highlight w:val="none"/>
        </w:rPr>
        <w:t>1.抵押人为乙方（受让方）</w:t>
      </w:r>
      <w:r>
        <w:rPr>
          <w:rFonts w:hint="eastAsia" w:ascii="方正仿宋_GBK" w:hAnsi="方正仿宋_GBK" w:eastAsia="方正仿宋_GBK" w:cs="方正仿宋_GBK"/>
          <w:iCs/>
          <w:color w:val="auto"/>
          <w:sz w:val="30"/>
          <w:szCs w:val="30"/>
          <w:highlight w:val="none"/>
          <w:u w:val="single"/>
        </w:rPr>
        <w:t xml:space="preserve">      </w:t>
      </w:r>
      <w:r>
        <w:rPr>
          <w:rFonts w:hint="eastAsia" w:ascii="方正仿宋_GBK" w:hAnsi="方正仿宋_GBK" w:eastAsia="方正仿宋_GBK" w:cs="方正仿宋_GBK"/>
          <w:iCs/>
          <w:color w:val="auto"/>
          <w:sz w:val="30"/>
          <w:szCs w:val="30"/>
          <w:highlight w:val="none"/>
        </w:rPr>
        <w:t>；</w:t>
      </w:r>
    </w:p>
    <w:p>
      <w:pPr>
        <w:spacing w:beforeLines="0" w:afterLines="0" w:line="580" w:lineRule="exact"/>
        <w:ind w:firstLine="600" w:firstLineChars="200"/>
        <w:rPr>
          <w:rFonts w:hint="eastAsia" w:ascii="方正仿宋_GBK" w:hAnsi="方正仿宋_GBK" w:eastAsia="方正仿宋_GBK" w:cs="方正仿宋_GBK"/>
          <w:iCs/>
          <w:color w:val="auto"/>
          <w:sz w:val="30"/>
          <w:szCs w:val="30"/>
          <w:highlight w:val="none"/>
        </w:rPr>
      </w:pPr>
      <w:r>
        <w:rPr>
          <w:rFonts w:hint="eastAsia" w:ascii="方正仿宋_GBK" w:hAnsi="方正仿宋_GBK" w:eastAsia="方正仿宋_GBK" w:cs="方正仿宋_GBK"/>
          <w:iCs/>
          <w:color w:val="auto"/>
          <w:sz w:val="30"/>
          <w:szCs w:val="30"/>
          <w:highlight w:val="none"/>
        </w:rPr>
        <w:t>2.主债权数额为人民币</w:t>
      </w:r>
      <w:r>
        <w:rPr>
          <w:rFonts w:hint="eastAsia" w:ascii="方正仿宋_GBK" w:hAnsi="方正仿宋_GBK" w:eastAsia="方正仿宋_GBK" w:cs="方正仿宋_GBK"/>
          <w:iCs/>
          <w:color w:val="auto"/>
          <w:sz w:val="30"/>
          <w:szCs w:val="30"/>
          <w:highlight w:val="none"/>
          <w:u w:val="single"/>
        </w:rPr>
        <w:t xml:space="preserve">      </w:t>
      </w:r>
      <w:r>
        <w:rPr>
          <w:rFonts w:hint="eastAsia" w:ascii="方正仿宋_GBK" w:hAnsi="方正仿宋_GBK" w:eastAsia="方正仿宋_GBK" w:cs="方正仿宋_GBK"/>
          <w:iCs/>
          <w:color w:val="auto"/>
          <w:sz w:val="30"/>
          <w:szCs w:val="30"/>
          <w:highlight w:val="none"/>
        </w:rPr>
        <w:t>元（大写：</w:t>
      </w:r>
      <w:r>
        <w:rPr>
          <w:rFonts w:hint="eastAsia" w:ascii="方正仿宋_GBK" w:hAnsi="方正仿宋_GBK" w:eastAsia="方正仿宋_GBK" w:cs="方正仿宋_GBK"/>
          <w:iCs/>
          <w:color w:val="auto"/>
          <w:sz w:val="30"/>
          <w:szCs w:val="30"/>
          <w:highlight w:val="none"/>
          <w:u w:val="single"/>
        </w:rPr>
        <w:t xml:space="preserve">      </w:t>
      </w:r>
      <w:r>
        <w:rPr>
          <w:rFonts w:hint="eastAsia" w:ascii="方正仿宋_GBK" w:hAnsi="方正仿宋_GBK" w:eastAsia="方正仿宋_GBK" w:cs="方正仿宋_GBK"/>
          <w:iCs/>
          <w:color w:val="auto"/>
          <w:sz w:val="30"/>
          <w:szCs w:val="30"/>
          <w:highlight w:val="none"/>
        </w:rPr>
        <w:t>元）；</w:t>
      </w:r>
    </w:p>
    <w:p>
      <w:pPr>
        <w:pStyle w:val="2"/>
        <w:spacing w:beforeLines="0" w:afterLines="0" w:line="580" w:lineRule="exact"/>
        <w:ind w:firstLine="600" w:firstLineChars="200"/>
        <w:rPr>
          <w:rFonts w:hint="eastAsia" w:ascii="方正仿宋_GBK" w:hAnsi="方正仿宋_GBK" w:eastAsia="方正仿宋_GBK" w:cs="方正仿宋_GBK"/>
          <w:bCs/>
          <w:color w:val="auto"/>
          <w:sz w:val="30"/>
          <w:szCs w:val="30"/>
          <w:highlight w:val="none"/>
        </w:rPr>
      </w:pPr>
      <w:r>
        <w:rPr>
          <w:rFonts w:hint="eastAsia" w:ascii="方正仿宋_GBK" w:hAnsi="方正仿宋_GBK" w:eastAsia="方正仿宋_GBK" w:cs="方正仿宋_GBK"/>
          <w:iCs/>
          <w:color w:val="auto"/>
          <w:sz w:val="30"/>
          <w:szCs w:val="30"/>
          <w:highlight w:val="none"/>
        </w:rPr>
        <w:t>3.债务履行期限为：</w:t>
      </w:r>
      <w:r>
        <w:rPr>
          <w:rFonts w:hint="eastAsia" w:ascii="方正仿宋_GBK" w:hAnsi="方正仿宋_GBK" w:eastAsia="方正仿宋_GBK" w:cs="方正仿宋_GBK"/>
          <w:iCs/>
          <w:color w:val="auto"/>
          <w:sz w:val="30"/>
          <w:szCs w:val="30"/>
          <w:highlight w:val="none"/>
          <w:u w:val="single"/>
        </w:rPr>
        <w:t xml:space="preserve"> ****年**月**日至****年**月**日</w:t>
      </w:r>
      <w:r>
        <w:rPr>
          <w:rFonts w:hint="eastAsia" w:ascii="方正仿宋_GBK" w:hAnsi="方正仿宋_GBK" w:eastAsia="方正仿宋_GBK" w:cs="方正仿宋_GBK"/>
          <w:bCs/>
          <w:color w:val="auto"/>
          <w:sz w:val="30"/>
          <w:szCs w:val="30"/>
          <w:highlight w:val="none"/>
        </w:rPr>
        <w:t>；</w:t>
      </w:r>
    </w:p>
    <w:p>
      <w:pPr>
        <w:spacing w:beforeLines="0" w:afterLines="0" w:line="580" w:lineRule="exact"/>
        <w:ind w:firstLine="600" w:firstLineChars="200"/>
        <w:rPr>
          <w:rFonts w:hint="eastAsia" w:ascii="方正仿宋_GBK" w:hAnsi="方正仿宋_GBK" w:eastAsia="方正仿宋_GBK" w:cs="方正仿宋_GBK"/>
          <w:iCs/>
          <w:color w:val="auto"/>
          <w:sz w:val="30"/>
          <w:szCs w:val="30"/>
          <w:highlight w:val="none"/>
        </w:rPr>
      </w:pPr>
      <w:r>
        <w:rPr>
          <w:rFonts w:hint="eastAsia" w:ascii="方正仿宋_GBK" w:hAnsi="方正仿宋_GBK" w:eastAsia="方正仿宋_GBK" w:cs="方正仿宋_GBK"/>
          <w:iCs/>
          <w:color w:val="auto"/>
          <w:sz w:val="30"/>
          <w:szCs w:val="30"/>
          <w:highlight w:val="none"/>
        </w:rPr>
        <w:t>4.是否存在禁止或限制转让抵押不动产的约定:</w:t>
      </w:r>
      <w:r>
        <w:rPr>
          <w:rFonts w:hint="default" w:ascii="方正仿宋_GBK" w:hAnsi="方正仿宋_GBK" w:eastAsia="方正仿宋_GBK" w:cs="方正仿宋_GBK"/>
          <w:iCs/>
          <w:color w:val="auto"/>
          <w:sz w:val="30"/>
          <w:szCs w:val="30"/>
          <w:highlight w:val="none"/>
        </w:rPr>
        <w:t>□</w:t>
      </w:r>
      <w:r>
        <w:rPr>
          <w:rFonts w:hint="eastAsia" w:ascii="方正仿宋_GBK" w:hAnsi="方正仿宋_GBK" w:eastAsia="方正仿宋_GBK" w:cs="方正仿宋_GBK"/>
          <w:iCs/>
          <w:color w:val="auto"/>
          <w:sz w:val="30"/>
          <w:szCs w:val="30"/>
          <w:highlight w:val="none"/>
        </w:rPr>
        <w:t>是□否；</w:t>
      </w:r>
    </w:p>
    <w:p>
      <w:pPr>
        <w:pStyle w:val="2"/>
        <w:spacing w:beforeLines="0" w:afterLines="0" w:line="580" w:lineRule="exact"/>
        <w:ind w:firstLine="600" w:firstLineChars="200"/>
        <w:rPr>
          <w:rFonts w:hint="eastAsia" w:ascii="方正仿宋_GBK" w:hAnsi="方正仿宋_GBK" w:eastAsia="方正仿宋_GBK" w:cs="方正仿宋_GBK"/>
          <w:bCs/>
          <w:color w:val="auto"/>
          <w:sz w:val="30"/>
          <w:szCs w:val="30"/>
        </w:rPr>
      </w:pPr>
      <w:r>
        <w:rPr>
          <w:rFonts w:hint="eastAsia" w:ascii="方正仿宋_GBK" w:hAnsi="方正仿宋_GBK" w:eastAsia="方正仿宋_GBK" w:cs="方正仿宋_GBK"/>
          <w:bCs/>
          <w:color w:val="auto"/>
          <w:sz w:val="30"/>
          <w:szCs w:val="30"/>
        </w:rPr>
        <w:t>四、甲、乙、丙三方共同确认：本协议为三方用于向不动产登记机构申请办理抵押权变更登记。本协议与甲、丙已签署的《个人购房借款/担保合同》（合同编号为：</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》（合同编号为：</w:t>
      </w:r>
      <w:r>
        <w:rPr>
          <w:rFonts w:hint="eastAsia" w:ascii="方正仿宋_GBK" w:hAnsi="方正仿宋_GBK" w:eastAsia="方正仿宋_GBK" w:cs="方正仿宋_GBK"/>
          <w:bCs/>
          <w:color w:val="auto"/>
          <w:sz w:val="30"/>
          <w:szCs w:val="30"/>
          <w:u w:val="single"/>
        </w:rPr>
        <w:t xml:space="preserve">              </w:t>
      </w:r>
      <w:r>
        <w:rPr>
          <w:rFonts w:hint="eastAsia" w:ascii="方正仿宋_GBK" w:hAnsi="方正仿宋_GBK" w:eastAsia="方正仿宋_GBK" w:cs="方正仿宋_GBK"/>
          <w:bCs/>
          <w:color w:val="auto"/>
          <w:sz w:val="30"/>
          <w:szCs w:val="30"/>
        </w:rPr>
        <w:t>）约定不一致的，以本协议为准。</w:t>
      </w:r>
    </w:p>
    <w:p>
      <w:pPr>
        <w:spacing w:beforeLines="0" w:afterLines="0" w:line="580" w:lineRule="exact"/>
        <w:ind w:firstLine="600" w:firstLineChars="200"/>
        <w:rPr>
          <w:rFonts w:hint="eastAsia" w:ascii="方正仿宋_GBK" w:hAnsi="方正仿宋_GBK" w:eastAsia="方正仿宋_GBK" w:cs="方正仿宋_GBK"/>
          <w:bCs/>
          <w:color w:val="auto"/>
          <w:sz w:val="30"/>
          <w:szCs w:val="30"/>
        </w:rPr>
      </w:pPr>
      <w:r>
        <w:rPr>
          <w:rFonts w:hint="eastAsia" w:ascii="方正仿宋_GBK" w:hAnsi="方正仿宋_GBK" w:eastAsia="方正仿宋_GBK" w:cs="方正仿宋_GBK"/>
          <w:bCs/>
          <w:color w:val="auto"/>
          <w:sz w:val="30"/>
          <w:szCs w:val="30"/>
        </w:rPr>
        <w:t>五、各方同意本协议项下的任何争议应首先通过友好协商解决。不能协商解决的，任何一方可向丙方住所地有管辖权的法院提起诉讼。</w:t>
      </w:r>
    </w:p>
    <w:p>
      <w:pPr>
        <w:spacing w:beforeLines="0" w:afterLines="0" w:line="580" w:lineRule="exact"/>
        <w:ind w:firstLine="600" w:firstLineChars="200"/>
        <w:rPr>
          <w:rFonts w:hint="eastAsia" w:ascii="方正仿宋_GBK" w:hAnsi="方正仿宋_GBK" w:eastAsia="方正仿宋_GBK" w:cs="方正仿宋_GBK"/>
          <w:bCs/>
          <w:color w:val="auto"/>
          <w:sz w:val="30"/>
          <w:szCs w:val="30"/>
        </w:rPr>
      </w:pPr>
      <w:r>
        <w:rPr>
          <w:rFonts w:hint="eastAsia" w:ascii="方正仿宋_GBK" w:hAnsi="方正仿宋_GBK" w:eastAsia="方正仿宋_GBK" w:cs="方正仿宋_GBK"/>
          <w:bCs/>
          <w:color w:val="auto"/>
          <w:sz w:val="30"/>
          <w:szCs w:val="30"/>
        </w:rPr>
        <w:t>六、本协议自各方当事人签名或盖章之日起生效。</w:t>
      </w:r>
    </w:p>
    <w:p>
      <w:pPr>
        <w:spacing w:beforeLines="0" w:afterLines="0" w:line="580" w:lineRule="exact"/>
        <w:ind w:firstLine="576" w:firstLineChars="200"/>
        <w:rPr>
          <w:rFonts w:hint="eastAsia" w:ascii="方正仿宋_GBK" w:hAnsi="方正仿宋_GBK" w:eastAsia="方正仿宋_GBK" w:cs="方正仿宋_GBK"/>
          <w:bCs/>
          <w:color w:val="auto"/>
          <w:sz w:val="30"/>
          <w:szCs w:val="30"/>
        </w:rPr>
      </w:pPr>
      <w:r>
        <w:rPr>
          <w:rFonts w:hint="eastAsia" w:ascii="方正仿宋_GBK" w:hAnsi="方正仿宋_GBK" w:eastAsia="方正仿宋_GBK" w:cs="方正仿宋_GBK"/>
          <w:bCs/>
          <w:color w:val="auto"/>
          <w:spacing w:val="-6"/>
          <w:sz w:val="30"/>
          <w:szCs w:val="30"/>
        </w:rPr>
        <w:t>七、本协议一式</w:t>
      </w:r>
      <w:r>
        <w:rPr>
          <w:rFonts w:hint="eastAsia" w:ascii="方正仿宋_GBK" w:hAnsi="方正仿宋_GBK" w:eastAsia="方正仿宋_GBK" w:cs="方正仿宋_GBK"/>
          <w:bCs/>
          <w:color w:val="auto"/>
          <w:spacing w:val="-6"/>
          <w:sz w:val="30"/>
          <w:szCs w:val="30"/>
          <w:u w:val="single"/>
        </w:rPr>
        <w:t xml:space="preserve">  </w:t>
      </w:r>
      <w:r>
        <w:rPr>
          <w:rFonts w:hint="eastAsia" w:ascii="方正仿宋_GBK" w:hAnsi="方正仿宋_GBK" w:eastAsia="方正仿宋_GBK" w:cs="方正仿宋_GBK"/>
          <w:bCs/>
          <w:color w:val="auto"/>
          <w:spacing w:val="-6"/>
          <w:sz w:val="30"/>
          <w:szCs w:val="30"/>
        </w:rPr>
        <w:t>份，当事各方及</w:t>
      </w:r>
      <w:r>
        <w:rPr>
          <w:rFonts w:hint="eastAsia" w:ascii="方正仿宋_GBK" w:hAnsi="方正仿宋_GBK" w:eastAsia="方正仿宋_GBK" w:cs="方正仿宋_GBK"/>
          <w:bCs/>
          <w:color w:val="auto"/>
          <w:spacing w:val="-6"/>
          <w:sz w:val="30"/>
          <w:szCs w:val="30"/>
          <w:u w:val="single"/>
        </w:rPr>
        <w:t xml:space="preserve">  </w:t>
      </w:r>
      <w:r>
        <w:rPr>
          <w:rFonts w:hint="eastAsia" w:ascii="方正仿宋_GBK" w:hAnsi="方正仿宋_GBK" w:eastAsia="方正仿宋_GBK" w:cs="方正仿宋_GBK"/>
          <w:bCs/>
          <w:color w:val="auto"/>
          <w:spacing w:val="-6"/>
          <w:sz w:val="30"/>
          <w:szCs w:val="30"/>
        </w:rPr>
        <w:t>不动产登记中心各执</w:t>
      </w:r>
      <w:r>
        <w:rPr>
          <w:rFonts w:hint="eastAsia" w:ascii="方正仿宋_GBK" w:hAnsi="方正仿宋_GBK" w:eastAsia="方正仿宋_GBK" w:cs="方正仿宋_GBK"/>
          <w:bCs/>
          <w:color w:val="auto"/>
          <w:spacing w:val="-6"/>
          <w:sz w:val="30"/>
          <w:szCs w:val="30"/>
          <w:u w:val="single"/>
        </w:rPr>
        <w:t xml:space="preserve"> </w:t>
      </w:r>
      <w:r>
        <w:rPr>
          <w:rFonts w:hint="eastAsia" w:ascii="方正仿宋_GBK" w:hAnsi="方正仿宋_GBK" w:eastAsia="方正仿宋_GBK" w:cs="方正仿宋_GBK"/>
          <w:bCs/>
          <w:color w:val="auto"/>
          <w:spacing w:val="-6"/>
          <w:sz w:val="30"/>
          <w:szCs w:val="30"/>
          <w:u w:val="single"/>
          <w:lang w:val="en-US" w:eastAsia="zh-CN"/>
        </w:rPr>
        <w:t xml:space="preserve"> </w:t>
      </w:r>
      <w:r>
        <w:rPr>
          <w:rFonts w:hint="eastAsia" w:ascii="方正仿宋_GBK" w:hAnsi="方正仿宋_GBK" w:eastAsia="方正仿宋_GBK" w:cs="方正仿宋_GBK"/>
          <w:bCs/>
          <w:color w:val="auto"/>
          <w:spacing w:val="-6"/>
          <w:sz w:val="30"/>
          <w:szCs w:val="30"/>
          <w:u w:val="single"/>
        </w:rPr>
        <w:t xml:space="preserve"> </w:t>
      </w:r>
      <w:r>
        <w:rPr>
          <w:rFonts w:hint="eastAsia" w:ascii="方正仿宋_GBK" w:hAnsi="方正仿宋_GBK" w:eastAsia="方正仿宋_GBK" w:cs="方正仿宋_GBK"/>
          <w:bCs/>
          <w:color w:val="auto"/>
          <w:spacing w:val="-6"/>
          <w:sz w:val="30"/>
          <w:szCs w:val="30"/>
        </w:rPr>
        <w:t>份</w:t>
      </w:r>
      <w:r>
        <w:rPr>
          <w:rFonts w:hint="eastAsia" w:ascii="方正仿宋_GBK" w:hAnsi="方正仿宋_GBK" w:eastAsia="方正仿宋_GBK" w:cs="方正仿宋_GBK"/>
          <w:bCs/>
          <w:color w:val="auto"/>
          <w:sz w:val="30"/>
          <w:szCs w:val="30"/>
        </w:rPr>
        <w:t>，具有同等效力。</w:t>
      </w:r>
    </w:p>
    <w:p>
      <w:pPr>
        <w:spacing w:beforeLines="0" w:afterLines="0" w:line="580" w:lineRule="exact"/>
        <w:rPr>
          <w:rFonts w:hint="eastAsia" w:ascii="方正仿宋_GBK" w:hAnsi="方正仿宋_GBK" w:eastAsia="方正仿宋_GBK" w:cs="方正仿宋_GBK"/>
          <w:bCs/>
          <w:color w:val="auto"/>
          <w:sz w:val="30"/>
          <w:szCs w:val="30"/>
        </w:rPr>
      </w:pPr>
    </w:p>
    <w:p>
      <w:pPr>
        <w:spacing w:beforeLines="0" w:afterLines="0" w:line="580" w:lineRule="exact"/>
        <w:rPr>
          <w:rFonts w:hint="eastAsia" w:ascii="方正仿宋_GBK" w:hAnsi="方正仿宋_GBK" w:eastAsia="方正仿宋_GBK" w:cs="方正仿宋_GBK"/>
          <w:bCs/>
          <w:color w:val="auto"/>
          <w:sz w:val="30"/>
          <w:szCs w:val="30"/>
        </w:rPr>
      </w:pPr>
      <w:r>
        <w:rPr>
          <w:rFonts w:hint="eastAsia" w:ascii="方正仿宋_GBK" w:hAnsi="方正仿宋_GBK" w:eastAsia="方正仿宋_GBK" w:cs="方正仿宋_GBK"/>
          <w:bCs/>
          <w:color w:val="auto"/>
          <w:sz w:val="30"/>
          <w:szCs w:val="30"/>
        </w:rPr>
        <w:t xml:space="preserve">甲方（签名）：                                    </w:t>
      </w:r>
    </w:p>
    <w:p>
      <w:pPr>
        <w:spacing w:beforeLines="0" w:afterLines="0" w:line="580" w:lineRule="exact"/>
        <w:rPr>
          <w:rFonts w:hint="eastAsia" w:ascii="方正仿宋_GBK" w:hAnsi="方正仿宋_GBK" w:eastAsia="方正仿宋_GBK" w:cs="方正仿宋_GBK"/>
          <w:bCs/>
          <w:color w:val="auto"/>
          <w:sz w:val="30"/>
          <w:szCs w:val="30"/>
        </w:rPr>
      </w:pPr>
    </w:p>
    <w:p>
      <w:pPr>
        <w:spacing w:beforeLines="0" w:afterLines="0" w:line="580" w:lineRule="exact"/>
        <w:rPr>
          <w:rFonts w:hint="eastAsia" w:ascii="方正仿宋_GBK" w:hAnsi="方正仿宋_GBK" w:eastAsia="方正仿宋_GBK" w:cs="方正仿宋_GBK"/>
          <w:bCs/>
          <w:color w:val="auto"/>
          <w:sz w:val="30"/>
          <w:szCs w:val="30"/>
        </w:rPr>
      </w:pPr>
      <w:r>
        <w:rPr>
          <w:rFonts w:hint="eastAsia" w:ascii="方正仿宋_GBK" w:hAnsi="方正仿宋_GBK" w:eastAsia="方正仿宋_GBK" w:cs="方正仿宋_GBK"/>
          <w:bCs/>
          <w:color w:val="auto"/>
          <w:sz w:val="30"/>
          <w:szCs w:val="30"/>
        </w:rPr>
        <w:t xml:space="preserve">乙方（签名）：             </w:t>
      </w:r>
      <w:r>
        <w:rPr>
          <w:rFonts w:hint="eastAsia" w:ascii="方正仿宋_GBK" w:hAnsi="方正仿宋_GBK" w:eastAsia="方正仿宋_GBK" w:cs="方正仿宋_GBK"/>
          <w:color w:val="auto"/>
          <w:sz w:val="30"/>
          <w:szCs w:val="30"/>
        </w:rPr>
        <w:t>证件</w:t>
      </w:r>
      <w:r>
        <w:rPr>
          <w:rFonts w:hint="eastAsia" w:ascii="方正仿宋_GBK" w:hAnsi="方正仿宋_GBK" w:eastAsia="方正仿宋_GBK" w:cs="方正仿宋_GBK"/>
          <w:color w:val="auto"/>
          <w:sz w:val="30"/>
          <w:szCs w:val="30"/>
          <w:lang w:eastAsia="zh-CN"/>
        </w:rPr>
        <w:t>类型及</w:t>
      </w:r>
      <w:r>
        <w:rPr>
          <w:rFonts w:hint="eastAsia" w:ascii="方正仿宋_GBK" w:hAnsi="方正仿宋_GBK" w:eastAsia="方正仿宋_GBK" w:cs="方正仿宋_GBK"/>
          <w:color w:val="auto"/>
          <w:sz w:val="30"/>
          <w:szCs w:val="30"/>
        </w:rPr>
        <w:t>号码：</w:t>
      </w:r>
    </w:p>
    <w:p>
      <w:pPr>
        <w:spacing w:beforeLines="0" w:afterLines="0" w:line="580" w:lineRule="exact"/>
        <w:rPr>
          <w:rFonts w:hint="eastAsia" w:ascii="方正仿宋_GBK" w:hAnsi="方正仿宋_GBK" w:eastAsia="方正仿宋_GBK" w:cs="方正仿宋_GBK"/>
          <w:bCs/>
          <w:color w:val="auto"/>
          <w:sz w:val="30"/>
          <w:szCs w:val="30"/>
        </w:rPr>
      </w:pPr>
    </w:p>
    <w:p>
      <w:pPr>
        <w:spacing w:beforeLines="0" w:afterLines="0" w:line="580" w:lineRule="exact"/>
        <w:rPr>
          <w:rFonts w:hint="eastAsia" w:ascii="方正仿宋_GBK" w:hAnsi="方正仿宋_GBK" w:eastAsia="方正仿宋_GBK" w:cs="方正仿宋_GBK"/>
          <w:bCs/>
          <w:color w:val="auto"/>
          <w:sz w:val="30"/>
          <w:szCs w:val="30"/>
        </w:rPr>
      </w:pPr>
      <w:r>
        <w:rPr>
          <w:rFonts w:hint="eastAsia" w:ascii="方正仿宋_GBK" w:hAnsi="方正仿宋_GBK" w:eastAsia="方正仿宋_GBK" w:cs="方正仿宋_GBK"/>
          <w:bCs/>
          <w:color w:val="auto"/>
          <w:sz w:val="30"/>
          <w:szCs w:val="30"/>
        </w:rPr>
        <w:t>丙方（盖章）：</w:t>
      </w:r>
    </w:p>
    <w:p>
      <w:pPr>
        <w:spacing w:beforeLines="0" w:afterLines="0" w:line="580" w:lineRule="exact"/>
        <w:jc w:val="right"/>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Cs/>
          <w:color w:val="auto"/>
          <w:sz w:val="30"/>
          <w:szCs w:val="30"/>
        </w:rPr>
        <w:t>日期：                  地点：广东江门</w:t>
      </w:r>
    </w:p>
    <w:p>
      <w:pPr>
        <w:spacing w:beforeLines="0" w:afterLines="0" w:line="580" w:lineRule="exact"/>
        <w:jc w:val="left"/>
        <w:rPr>
          <w:rFonts w:hint="eastAsia" w:ascii="方正仿宋_GBK" w:hAnsi="方正仿宋_GBK" w:eastAsia="方正仿宋_GBK" w:cs="方正仿宋_GBK"/>
          <w:color w:val="auto"/>
          <w:sz w:val="30"/>
          <w:szCs w:val="30"/>
          <w:u w:val="none"/>
        </w:rPr>
      </w:pPr>
    </w:p>
    <w:p>
      <w:pPr>
        <w:spacing w:beforeLines="0" w:afterLines="0" w:line="580" w:lineRule="exact"/>
        <w:jc w:val="left"/>
        <w:rPr>
          <w:rFonts w:hint="eastAsia" w:ascii="方正仿宋_GBK" w:hAnsi="方正仿宋_GBK" w:eastAsia="方正仿宋_GBK" w:cs="方正仿宋_GBK"/>
          <w:color w:val="auto"/>
          <w:sz w:val="30"/>
          <w:szCs w:val="30"/>
          <w:u w:val="none"/>
        </w:rPr>
      </w:pPr>
    </w:p>
    <w:p>
      <w:pPr>
        <w:spacing w:beforeLines="0" w:afterLines="0" w:line="580" w:lineRule="exact"/>
        <w:jc w:val="left"/>
        <w:rPr>
          <w:rFonts w:hint="eastAsia" w:ascii="方正仿宋_GBK" w:hAnsi="方正仿宋_GBK" w:eastAsia="方正仿宋_GBK" w:cs="方正仿宋_GBK"/>
          <w:color w:val="auto"/>
          <w:sz w:val="30"/>
          <w:szCs w:val="30"/>
          <w:u w:val="none"/>
        </w:rPr>
      </w:pPr>
    </w:p>
    <w:p>
      <w:pPr>
        <w:spacing w:beforeLines="0" w:afterLines="0" w:line="580" w:lineRule="exact"/>
        <w:jc w:val="left"/>
        <w:rPr>
          <w:rFonts w:hint="eastAsia" w:ascii="方正仿宋_GBK" w:hAnsi="方正仿宋_GBK" w:eastAsia="方正仿宋_GBK" w:cs="方正仿宋_GBK"/>
          <w:color w:val="auto"/>
          <w:sz w:val="30"/>
          <w:szCs w:val="30"/>
          <w:u w:val="none"/>
        </w:rPr>
      </w:pPr>
    </w:p>
    <w:p>
      <w:pPr>
        <w:spacing w:beforeLines="0" w:afterLines="0" w:line="580" w:lineRule="exact"/>
        <w:jc w:val="left"/>
        <w:rPr>
          <w:rFonts w:hint="eastAsia" w:ascii="方正仿宋_GBK" w:hAnsi="方正仿宋_GBK" w:eastAsia="方正仿宋_GBK" w:cs="方正仿宋_GBK"/>
          <w:color w:val="auto"/>
          <w:sz w:val="30"/>
          <w:szCs w:val="30"/>
          <w:u w:val="none"/>
        </w:rPr>
      </w:pPr>
    </w:p>
    <w:p>
      <w:pPr>
        <w:spacing w:beforeLines="0" w:afterLines="0" w:line="580" w:lineRule="exact"/>
        <w:jc w:val="left"/>
        <w:rPr>
          <w:rFonts w:hint="eastAsia" w:ascii="方正仿宋_GBK" w:hAnsi="方正仿宋_GBK" w:eastAsia="方正仿宋_GBK" w:cs="方正仿宋_GBK"/>
          <w:color w:val="auto"/>
          <w:sz w:val="30"/>
          <w:szCs w:val="30"/>
          <w:u w:val="none"/>
        </w:rPr>
      </w:pPr>
    </w:p>
    <w:p>
      <w:pPr>
        <w:spacing w:beforeLines="0" w:afterLines="0" w:line="580" w:lineRule="exact"/>
        <w:jc w:val="left"/>
        <w:rPr>
          <w:rFonts w:hint="eastAsia" w:ascii="方正仿宋_GBK" w:hAnsi="方正仿宋_GBK" w:eastAsia="方正仿宋_GBK" w:cs="方正仿宋_GBK"/>
          <w:color w:val="auto"/>
          <w:sz w:val="30"/>
          <w:szCs w:val="30"/>
          <w:u w:val="none"/>
        </w:rPr>
      </w:pPr>
    </w:p>
    <w:p>
      <w:pPr>
        <w:spacing w:beforeLines="0" w:afterLines="0" w:line="580" w:lineRule="exact"/>
        <w:jc w:val="left"/>
        <w:rPr>
          <w:rFonts w:hint="eastAsia" w:ascii="方正仿宋_GBK" w:hAnsi="方正仿宋_GBK" w:eastAsia="方正仿宋_GBK" w:cs="方正仿宋_GBK"/>
          <w:color w:val="auto"/>
          <w:sz w:val="30"/>
          <w:szCs w:val="30"/>
          <w:u w:val="none"/>
        </w:rPr>
      </w:pPr>
    </w:p>
    <w:p>
      <w:pPr>
        <w:spacing w:beforeLines="0" w:afterLines="0" w:line="580" w:lineRule="exact"/>
        <w:jc w:val="left"/>
        <w:rPr>
          <w:rFonts w:hint="eastAsia" w:ascii="方正仿宋_GBK" w:hAnsi="方正仿宋_GBK" w:eastAsia="方正仿宋_GBK" w:cs="方正仿宋_GBK"/>
          <w:color w:val="auto"/>
          <w:sz w:val="30"/>
          <w:szCs w:val="30"/>
          <w:u w:val="none"/>
        </w:rPr>
      </w:pPr>
    </w:p>
    <w:p>
      <w:pPr>
        <w:spacing w:beforeLines="0" w:afterLines="0" w:line="580" w:lineRule="exact"/>
        <w:jc w:val="left"/>
        <w:rPr>
          <w:rFonts w:hint="eastAsia" w:ascii="方正仿宋_GBK" w:hAnsi="方正仿宋_GBK" w:eastAsia="方正仿宋_GBK" w:cs="方正仿宋_GBK"/>
          <w:color w:val="auto"/>
          <w:sz w:val="30"/>
          <w:szCs w:val="30"/>
          <w:u w:val="none"/>
        </w:rPr>
      </w:pPr>
    </w:p>
    <w:p>
      <w:pPr>
        <w:spacing w:beforeLines="0" w:afterLines="0" w:line="580" w:lineRule="exact"/>
        <w:jc w:val="left"/>
        <w:rPr>
          <w:rFonts w:hint="eastAsia" w:ascii="方正仿宋_GBK" w:hAnsi="方正仿宋_GBK" w:eastAsia="方正仿宋_GBK" w:cs="方正仿宋_GBK"/>
          <w:color w:val="auto"/>
          <w:sz w:val="30"/>
          <w:szCs w:val="30"/>
          <w:u w:val="none"/>
        </w:rPr>
      </w:pPr>
    </w:p>
    <w:p>
      <w:pPr>
        <w:spacing w:beforeLines="0" w:afterLines="0" w:line="580" w:lineRule="exact"/>
        <w:jc w:val="left"/>
        <w:rPr>
          <w:rFonts w:hint="eastAsia" w:ascii="方正仿宋_GBK" w:hAnsi="方正仿宋_GBK" w:eastAsia="方正仿宋_GBK" w:cs="方正仿宋_GBK"/>
          <w:color w:val="auto"/>
          <w:sz w:val="30"/>
          <w:szCs w:val="30"/>
          <w:u w:val="none"/>
        </w:rPr>
      </w:pPr>
    </w:p>
    <w:p>
      <w:pPr>
        <w:spacing w:beforeLines="0" w:afterLines="0" w:line="580" w:lineRule="exact"/>
        <w:jc w:val="left"/>
        <w:rPr>
          <w:rFonts w:hint="eastAsia" w:ascii="方正仿宋_GBK" w:hAnsi="方正仿宋_GBK" w:eastAsia="方正仿宋_GBK" w:cs="方正仿宋_GBK"/>
          <w:color w:val="auto"/>
          <w:sz w:val="30"/>
          <w:szCs w:val="30"/>
          <w:u w:val="none"/>
        </w:rPr>
      </w:pPr>
    </w:p>
    <w:p>
      <w:pPr>
        <w:spacing w:beforeLines="0" w:afterLines="0" w:line="580" w:lineRule="exact"/>
        <w:jc w:val="left"/>
        <w:rPr>
          <w:rFonts w:hint="eastAsia" w:ascii="方正黑体_GBK" w:hAnsi="方正黑体_GBK" w:eastAsia="方正黑体_GBK" w:cs="方正黑体_GBK"/>
          <w:color w:val="auto"/>
          <w:sz w:val="30"/>
          <w:szCs w:val="30"/>
          <w:u w:val="none"/>
        </w:rPr>
      </w:pPr>
    </w:p>
    <w:p>
      <w:pPr>
        <w:spacing w:beforeLines="0" w:afterLines="0" w:line="580" w:lineRule="exact"/>
        <w:jc w:val="left"/>
        <w:rPr>
          <w:rFonts w:hint="eastAsia" w:ascii="方正黑体_GBK" w:hAnsi="方正黑体_GBK" w:eastAsia="方正黑体_GBK" w:cs="方正黑体_GBK"/>
          <w:color w:val="auto"/>
          <w:sz w:val="30"/>
          <w:szCs w:val="30"/>
          <w:u w:val="none"/>
        </w:rPr>
      </w:pPr>
    </w:p>
    <w:p>
      <w:pPr>
        <w:pStyle w:val="2"/>
        <w:rPr>
          <w:rFonts w:hint="eastAsia" w:ascii="方正黑体_GBK" w:hAnsi="方正黑体_GBK" w:eastAsia="方正黑体_GBK" w:cs="方正黑体_GBK"/>
          <w:color w:val="auto"/>
          <w:sz w:val="30"/>
          <w:szCs w:val="30"/>
          <w:u w:val="none"/>
        </w:rPr>
      </w:pPr>
    </w:p>
    <w:p>
      <w:pPr>
        <w:pStyle w:val="2"/>
        <w:rPr>
          <w:rFonts w:hint="eastAsia" w:ascii="方正黑体_GBK" w:hAnsi="方正黑体_GBK" w:eastAsia="方正黑体_GBK" w:cs="方正黑体_GBK"/>
          <w:color w:val="auto"/>
          <w:sz w:val="30"/>
          <w:szCs w:val="30"/>
          <w:u w:val="none"/>
        </w:rPr>
      </w:pPr>
    </w:p>
    <w:p>
      <w:pPr>
        <w:spacing w:beforeLines="0" w:afterLines="0" w:line="580" w:lineRule="exact"/>
        <w:jc w:val="left"/>
        <w:rPr>
          <w:rFonts w:hint="eastAsia" w:ascii="方正黑体_GBK" w:hAnsi="方正黑体_GBK" w:eastAsia="方正黑体_GBK" w:cs="方正黑体_GBK"/>
          <w:color w:val="auto"/>
          <w:sz w:val="30"/>
          <w:szCs w:val="30"/>
          <w:u w:val="none"/>
        </w:rPr>
      </w:pPr>
      <w:r>
        <w:rPr>
          <w:rFonts w:hint="eastAsia" w:ascii="方正黑体_GBK" w:hAnsi="方正黑体_GBK" w:eastAsia="方正黑体_GBK" w:cs="方正黑体_GBK"/>
          <w:color w:val="auto"/>
          <w:sz w:val="30"/>
          <w:szCs w:val="30"/>
          <w:u w:val="none"/>
        </w:rPr>
        <w:t>附件</w:t>
      </w:r>
      <w:r>
        <w:rPr>
          <w:rFonts w:hint="eastAsia" w:ascii="方正黑体_GBK" w:hAnsi="方正黑体_GBK" w:eastAsia="方正黑体_GBK" w:cs="方正黑体_GBK"/>
          <w:color w:val="auto"/>
          <w:sz w:val="30"/>
          <w:szCs w:val="30"/>
          <w:u w:val="none"/>
          <w:lang w:val="en-US" w:eastAsia="zh-CN"/>
        </w:rPr>
        <w:t>5</w:t>
      </w:r>
    </w:p>
    <w:p>
      <w:pPr>
        <w:widowControl w:val="0"/>
        <w:spacing w:line="580" w:lineRule="exact"/>
        <w:jc w:val="both"/>
        <w:rPr>
          <w:rFonts w:hint="eastAsia" w:ascii="方正黑体_GBK" w:hAnsi="方正黑体_GBK" w:eastAsia="方正黑体_GBK" w:cs="方正黑体_GBK"/>
          <w:kern w:val="2"/>
          <w:sz w:val="24"/>
          <w:szCs w:val="24"/>
          <w:lang w:val="en-US" w:eastAsia="zh-CN" w:bidi="ar-SA"/>
        </w:rPr>
      </w:pPr>
      <w:r>
        <w:rPr>
          <w:rFonts w:hint="eastAsia" w:ascii="方正黑体_GBK" w:hAnsi="方正黑体_GBK" w:eastAsia="方正黑体_GBK" w:cs="方正黑体_GBK"/>
          <w:kern w:val="2"/>
          <w:sz w:val="24"/>
          <w:szCs w:val="24"/>
          <w:lang w:val="en-US" w:eastAsia="zh-CN" w:bidi="ar-SA"/>
        </w:rPr>
        <w:t xml:space="preserve">【适用于跨行间抵押贷款】 </w:t>
      </w:r>
    </w:p>
    <w:p>
      <w:pPr>
        <w:widowControl w:val="0"/>
        <w:spacing w:line="580" w:lineRule="exact"/>
        <w:jc w:val="left"/>
        <w:rPr>
          <w:rFonts w:ascii="仿宋_GB2312" w:hAnsi="宋体" w:eastAsia="仿宋_GB2312" w:cs="黑体"/>
          <w:kern w:val="2"/>
          <w:sz w:val="24"/>
          <w:szCs w:val="24"/>
          <w:lang w:val="en-US" w:eastAsia="zh-CN" w:bidi="ar-SA"/>
        </w:rPr>
      </w:pPr>
      <w:r>
        <w:rPr>
          <w:rFonts w:ascii="仿宋_GB2312" w:hAnsi="宋体" w:eastAsia="仿宋_GB2312" w:cs="黑体"/>
          <w:kern w:val="2"/>
          <w:sz w:val="24"/>
          <w:szCs w:val="24"/>
          <w:lang w:val="en-US" w:eastAsia="zh-CN" w:bidi="ar-SA"/>
        </w:rPr>
        <w:t xml:space="preserve">  </w:t>
      </w:r>
    </w:p>
    <w:p>
      <w:pPr>
        <w:widowControl w:val="0"/>
        <w:spacing w:line="580" w:lineRule="exact"/>
        <w:ind w:firstLine="4800" w:firstLineChars="2000"/>
        <w:jc w:val="both"/>
        <w:rPr>
          <w:rFonts w:ascii="仿宋_GB2312" w:hAnsi="宋体" w:eastAsia="仿宋_GB2312" w:cs="黑体"/>
          <w:kern w:val="2"/>
          <w:sz w:val="24"/>
          <w:szCs w:val="24"/>
          <w:lang w:val="en-US" w:eastAsia="zh-CN" w:bidi="ar-SA"/>
        </w:rPr>
      </w:pPr>
      <w:r>
        <w:rPr>
          <w:rFonts w:ascii="仿宋_GB2312" w:hAnsi="宋体" w:eastAsia="仿宋_GB2312" w:cs="黑体"/>
          <w:kern w:val="2"/>
          <w:sz w:val="24"/>
          <w:szCs w:val="24"/>
          <w:lang w:val="en-US" w:eastAsia="zh-CN" w:bidi="ar-SA"/>
        </w:rPr>
        <w:t>编号 ：</w:t>
      </w:r>
      <w:r>
        <w:rPr>
          <w:rFonts w:ascii="仿宋_GB2312" w:hAnsi="宋体" w:eastAsia="仿宋_GB2312" w:cs="黑体"/>
          <w:kern w:val="2"/>
          <w:sz w:val="24"/>
          <w:szCs w:val="24"/>
          <w:u w:val="single"/>
          <w:lang w:val="en-US" w:eastAsia="zh-CN" w:bidi="ar-SA"/>
        </w:rPr>
        <w:t xml:space="preserve">                                </w:t>
      </w:r>
    </w:p>
    <w:p>
      <w:pPr>
        <w:widowControl/>
        <w:spacing w:before="100" w:beforeAutospacing="1" w:after="100" w:afterAutospacing="1" w:line="580" w:lineRule="exact"/>
        <w:contextualSpacing/>
        <w:jc w:val="center"/>
        <w:rPr>
          <w:rFonts w:hint="eastAsia" w:ascii="方正大标宋_GBK" w:hAnsi="方正大标宋_GBK" w:eastAsia="方正大标宋_GBK" w:cs="方正大标宋_GBK"/>
          <w:b w:val="0"/>
          <w:bCs w:val="0"/>
          <w:sz w:val="36"/>
          <w:szCs w:val="36"/>
        </w:rPr>
      </w:pPr>
      <w:r>
        <w:rPr>
          <w:rFonts w:hint="eastAsia" w:ascii="方正大标宋_GBK" w:hAnsi="方正大标宋_GBK" w:eastAsia="方正大标宋_GBK" w:cs="方正大标宋_GBK"/>
          <w:b w:val="0"/>
          <w:bCs w:val="0"/>
          <w:sz w:val="36"/>
          <w:szCs w:val="36"/>
        </w:rPr>
        <w:t>江门市</w:t>
      </w:r>
      <w:r>
        <w:rPr>
          <w:rFonts w:hint="eastAsia" w:ascii="方正大标宋_GBK" w:hAnsi="方正大标宋_GBK" w:eastAsia="方正大标宋_GBK" w:cs="方正大标宋_GBK"/>
          <w:b w:val="0"/>
          <w:bCs w:val="0"/>
          <w:sz w:val="36"/>
          <w:szCs w:val="36"/>
          <w:lang w:eastAsia="zh-CN"/>
        </w:rPr>
        <w:t>一手现</w:t>
      </w:r>
      <w:r>
        <w:rPr>
          <w:rFonts w:hint="eastAsia" w:ascii="方正大标宋_GBK" w:hAnsi="方正大标宋_GBK" w:eastAsia="方正大标宋_GBK" w:cs="方正大标宋_GBK"/>
          <w:b w:val="0"/>
          <w:bCs w:val="0"/>
          <w:sz w:val="36"/>
          <w:szCs w:val="36"/>
        </w:rPr>
        <w:t>房“带押过户”抵押变更协议</w:t>
      </w:r>
    </w:p>
    <w:p>
      <w:pPr>
        <w:widowControl w:val="0"/>
        <w:spacing w:line="600" w:lineRule="exact"/>
        <w:jc w:val="center"/>
        <w:rPr>
          <w:rFonts w:hint="eastAsia" w:ascii="方正楷体_GBK" w:hAnsi="方正楷体_GBK" w:eastAsia="方正楷体_GBK" w:cs="方正楷体_GBK"/>
          <w:kern w:val="2"/>
          <w:sz w:val="30"/>
          <w:szCs w:val="30"/>
          <w:lang w:val="en-US" w:eastAsia="zh-CN" w:bidi="ar-SA"/>
        </w:rPr>
      </w:pPr>
      <w:r>
        <w:rPr>
          <w:rFonts w:hint="eastAsia" w:ascii="方正楷体_GBK" w:hAnsi="方正楷体_GBK" w:eastAsia="方正楷体_GBK" w:cs="方正楷体_GBK"/>
          <w:kern w:val="2"/>
          <w:sz w:val="30"/>
          <w:szCs w:val="30"/>
          <w:lang w:val="en-US" w:eastAsia="zh-CN" w:bidi="ar-SA"/>
        </w:rPr>
        <w:t>（四方）</w:t>
      </w:r>
    </w:p>
    <w:p>
      <w:pPr>
        <w:widowControl w:val="0"/>
        <w:spacing w:line="600" w:lineRule="exact"/>
        <w:jc w:val="center"/>
        <w:rPr>
          <w:rFonts w:hint="default" w:ascii="宋体" w:hAnsi="Courier New" w:eastAsia="仿宋_GB2312" w:cs="宋体"/>
          <w:kern w:val="2"/>
          <w:sz w:val="21"/>
          <w:szCs w:val="21"/>
          <w:lang w:val="en-US" w:eastAsia="zh-CN" w:bidi="ar-SA"/>
        </w:rPr>
      </w:pPr>
    </w:p>
    <w:p>
      <w:pPr>
        <w:spacing w:line="580" w:lineRule="exact"/>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甲方（转让方）：</w:t>
      </w:r>
      <w:r>
        <w:rPr>
          <w:rFonts w:hint="eastAsia" w:ascii="方正仿宋_GBK" w:hAnsi="方正仿宋_GBK" w:eastAsia="方正仿宋_GBK" w:cs="方正仿宋_GBK"/>
          <w:bCs/>
          <w:sz w:val="28"/>
          <w:szCs w:val="28"/>
          <w:u w:val="single"/>
        </w:rPr>
        <w:t xml:space="preserve">         </w:t>
      </w:r>
      <w:r>
        <w:rPr>
          <w:rFonts w:hint="eastAsia" w:ascii="方正仿宋_GBK" w:hAnsi="方正仿宋_GBK" w:eastAsia="方正仿宋_GBK" w:cs="方正仿宋_GBK"/>
          <w:bCs/>
          <w:sz w:val="28"/>
          <w:szCs w:val="28"/>
        </w:rPr>
        <w:t xml:space="preserve"> </w:t>
      </w:r>
      <w:r>
        <w:rPr>
          <w:rFonts w:hint="eastAsia" w:ascii="方正仿宋_GBK" w:hAnsi="方正仿宋_GBK" w:eastAsia="方正仿宋_GBK" w:cs="方正仿宋_GBK"/>
          <w:bCs/>
          <w:sz w:val="28"/>
          <w:szCs w:val="28"/>
          <w:lang w:eastAsia="zh-CN"/>
        </w:rPr>
        <w:t>联系人</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u w:val="single"/>
        </w:rPr>
        <w:t xml:space="preserve">                 </w:t>
      </w:r>
      <w:r>
        <w:rPr>
          <w:rFonts w:hint="eastAsia" w:ascii="方正仿宋_GBK" w:hAnsi="方正仿宋_GBK" w:eastAsia="方正仿宋_GBK" w:cs="方正仿宋_GBK"/>
          <w:bCs/>
          <w:sz w:val="28"/>
          <w:szCs w:val="28"/>
        </w:rPr>
        <w:t xml:space="preserve"> </w:t>
      </w:r>
    </w:p>
    <w:p>
      <w:pPr>
        <w:spacing w:line="580" w:lineRule="exact"/>
        <w:rPr>
          <w:rFonts w:hint="eastAsia" w:ascii="方正仿宋_GBK" w:hAnsi="方正仿宋_GBK" w:eastAsia="方正仿宋_GBK" w:cs="方正仿宋_GBK"/>
          <w:bCs/>
          <w:sz w:val="28"/>
          <w:szCs w:val="28"/>
          <w:u w:val="single"/>
        </w:rPr>
      </w:pPr>
      <w:r>
        <w:rPr>
          <w:rFonts w:hint="eastAsia" w:ascii="方正仿宋_GBK" w:hAnsi="方正仿宋_GBK" w:eastAsia="方正仿宋_GBK" w:cs="方正仿宋_GBK"/>
          <w:bCs/>
          <w:sz w:val="28"/>
          <w:szCs w:val="28"/>
        </w:rPr>
        <w:t>联系电话：</w:t>
      </w:r>
      <w:r>
        <w:rPr>
          <w:rFonts w:hint="eastAsia" w:ascii="方正仿宋_GBK" w:hAnsi="方正仿宋_GBK" w:eastAsia="方正仿宋_GBK" w:cs="方正仿宋_GBK"/>
          <w:bCs/>
          <w:sz w:val="28"/>
          <w:szCs w:val="28"/>
          <w:u w:val="single"/>
        </w:rPr>
        <w:t xml:space="preserve">              </w:t>
      </w:r>
    </w:p>
    <w:p>
      <w:pPr>
        <w:spacing w:line="580" w:lineRule="exact"/>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乙方（受让方）：</w:t>
      </w:r>
      <w:r>
        <w:rPr>
          <w:rFonts w:hint="eastAsia" w:ascii="方正仿宋_GBK" w:hAnsi="方正仿宋_GBK" w:eastAsia="方正仿宋_GBK" w:cs="方正仿宋_GBK"/>
          <w:bCs/>
          <w:sz w:val="28"/>
          <w:szCs w:val="28"/>
          <w:highlight w:val="none"/>
          <w:u w:val="single"/>
        </w:rPr>
        <w:t xml:space="preserve">         </w:t>
      </w:r>
      <w:r>
        <w:rPr>
          <w:rFonts w:hint="eastAsia" w:ascii="方正仿宋_GBK" w:hAnsi="方正仿宋_GBK" w:eastAsia="方正仿宋_GBK" w:cs="方正仿宋_GBK"/>
          <w:bCs/>
          <w:sz w:val="28"/>
          <w:szCs w:val="28"/>
          <w:highlight w:val="none"/>
        </w:rPr>
        <w:t xml:space="preserve"> 证件号码：</w:t>
      </w:r>
      <w:r>
        <w:rPr>
          <w:rFonts w:hint="eastAsia" w:ascii="方正仿宋_GBK" w:hAnsi="方正仿宋_GBK" w:eastAsia="方正仿宋_GBK" w:cs="方正仿宋_GBK"/>
          <w:bCs/>
          <w:sz w:val="28"/>
          <w:szCs w:val="28"/>
          <w:highlight w:val="none"/>
          <w:u w:val="single"/>
        </w:rPr>
        <w:t xml:space="preserve">                 </w:t>
      </w:r>
      <w:r>
        <w:rPr>
          <w:rFonts w:hint="eastAsia" w:ascii="方正仿宋_GBK" w:hAnsi="方正仿宋_GBK" w:eastAsia="方正仿宋_GBK" w:cs="方正仿宋_GBK"/>
          <w:bCs/>
          <w:sz w:val="28"/>
          <w:szCs w:val="28"/>
          <w:highlight w:val="none"/>
        </w:rPr>
        <w:t xml:space="preserve"> </w:t>
      </w:r>
    </w:p>
    <w:p>
      <w:pPr>
        <w:spacing w:line="580" w:lineRule="exact"/>
        <w:rPr>
          <w:rFonts w:hint="eastAsia" w:ascii="方正仿宋_GBK" w:hAnsi="方正仿宋_GBK" w:eastAsia="方正仿宋_GBK" w:cs="方正仿宋_GBK"/>
          <w:bCs/>
          <w:sz w:val="28"/>
          <w:szCs w:val="28"/>
          <w:highlight w:val="none"/>
          <w:u w:val="single"/>
        </w:rPr>
      </w:pPr>
      <w:r>
        <w:rPr>
          <w:rFonts w:hint="eastAsia" w:ascii="方正仿宋_GBK" w:hAnsi="方正仿宋_GBK" w:eastAsia="方正仿宋_GBK" w:cs="方正仿宋_GBK"/>
          <w:bCs/>
          <w:sz w:val="28"/>
          <w:szCs w:val="28"/>
          <w:highlight w:val="none"/>
        </w:rPr>
        <w:t>联系电话：</w:t>
      </w:r>
      <w:r>
        <w:rPr>
          <w:rFonts w:hint="eastAsia" w:ascii="方正仿宋_GBK" w:hAnsi="方正仿宋_GBK" w:eastAsia="方正仿宋_GBK" w:cs="方正仿宋_GBK"/>
          <w:bCs/>
          <w:sz w:val="28"/>
          <w:szCs w:val="28"/>
          <w:highlight w:val="none"/>
          <w:u w:val="single"/>
        </w:rPr>
        <w:t xml:space="preserve">              </w:t>
      </w:r>
    </w:p>
    <w:p>
      <w:pPr>
        <w:spacing w:line="580" w:lineRule="exact"/>
        <w:ind w:right="-298" w:rightChars="-142"/>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丙方（原贷款行、抵押权人）：</w:t>
      </w:r>
      <w:r>
        <w:rPr>
          <w:rFonts w:hint="eastAsia" w:ascii="方正仿宋_GBK" w:hAnsi="方正仿宋_GBK" w:eastAsia="方正仿宋_GBK" w:cs="方正仿宋_GBK"/>
          <w:bCs/>
          <w:sz w:val="28"/>
          <w:szCs w:val="28"/>
          <w:highlight w:val="none"/>
          <w:u w:val="single"/>
        </w:rPr>
        <w:t xml:space="preserve">                         </w:t>
      </w:r>
      <w:r>
        <w:rPr>
          <w:rFonts w:hint="eastAsia" w:ascii="方正仿宋_GBK" w:hAnsi="方正仿宋_GBK" w:eastAsia="方正仿宋_GBK" w:cs="方正仿宋_GBK"/>
          <w:bCs/>
          <w:sz w:val="28"/>
          <w:szCs w:val="28"/>
          <w:highlight w:val="none"/>
        </w:rPr>
        <w:t xml:space="preserve"> </w:t>
      </w:r>
    </w:p>
    <w:p>
      <w:pPr>
        <w:spacing w:line="580" w:lineRule="exact"/>
        <w:ind w:right="-298" w:rightChars="-142"/>
        <w:rPr>
          <w:rFonts w:hint="eastAsia" w:ascii="方正仿宋_GBK" w:hAnsi="方正仿宋_GBK" w:eastAsia="方正仿宋_GBK" w:cs="方正仿宋_GBK"/>
          <w:bCs/>
          <w:sz w:val="28"/>
          <w:szCs w:val="28"/>
          <w:highlight w:val="none"/>
          <w:u w:val="single"/>
        </w:rPr>
      </w:pPr>
      <w:r>
        <w:rPr>
          <w:rFonts w:hint="eastAsia" w:ascii="方正仿宋_GBK" w:hAnsi="方正仿宋_GBK" w:eastAsia="方正仿宋_GBK" w:cs="方正仿宋_GBK"/>
          <w:bCs/>
          <w:sz w:val="28"/>
          <w:szCs w:val="28"/>
          <w:highlight w:val="none"/>
        </w:rPr>
        <w:t>证件号码：</w:t>
      </w:r>
      <w:r>
        <w:rPr>
          <w:rFonts w:hint="eastAsia" w:ascii="方正仿宋_GBK" w:hAnsi="方正仿宋_GBK" w:eastAsia="方正仿宋_GBK" w:cs="方正仿宋_GBK"/>
          <w:bCs/>
          <w:sz w:val="28"/>
          <w:szCs w:val="28"/>
          <w:highlight w:val="none"/>
          <w:u w:val="single"/>
        </w:rPr>
        <w:t xml:space="preserve">              </w:t>
      </w:r>
    </w:p>
    <w:p>
      <w:pPr>
        <w:spacing w:line="580" w:lineRule="exact"/>
        <w:rPr>
          <w:rFonts w:hint="eastAsia" w:ascii="方正仿宋_GBK" w:hAnsi="方正仿宋_GBK" w:eastAsia="方正仿宋_GBK" w:cs="方正仿宋_GBK"/>
          <w:bCs/>
          <w:sz w:val="28"/>
          <w:szCs w:val="28"/>
          <w:highlight w:val="none"/>
          <w:u w:val="single"/>
        </w:rPr>
      </w:pPr>
      <w:r>
        <w:rPr>
          <w:rFonts w:hint="eastAsia" w:ascii="方正仿宋_GBK" w:hAnsi="方正仿宋_GBK" w:eastAsia="方正仿宋_GBK" w:cs="方正仿宋_GBK"/>
          <w:bCs/>
          <w:sz w:val="28"/>
          <w:szCs w:val="28"/>
          <w:highlight w:val="none"/>
        </w:rPr>
        <w:t>负责人：</w:t>
      </w:r>
      <w:r>
        <w:rPr>
          <w:rFonts w:hint="eastAsia" w:ascii="方正仿宋_GBK" w:hAnsi="方正仿宋_GBK" w:eastAsia="方正仿宋_GBK" w:cs="方正仿宋_GBK"/>
          <w:bCs/>
          <w:sz w:val="28"/>
          <w:szCs w:val="28"/>
          <w:highlight w:val="none"/>
          <w:u w:val="single"/>
        </w:rPr>
        <w:t xml:space="preserve">                               </w:t>
      </w:r>
      <w:r>
        <w:rPr>
          <w:rFonts w:hint="eastAsia" w:ascii="方正仿宋_GBK" w:hAnsi="方正仿宋_GBK" w:eastAsia="方正仿宋_GBK" w:cs="方正仿宋_GBK"/>
          <w:bCs/>
          <w:sz w:val="28"/>
          <w:szCs w:val="28"/>
          <w:highlight w:val="none"/>
        </w:rPr>
        <w:t>联系电话：</w:t>
      </w:r>
      <w:r>
        <w:rPr>
          <w:rFonts w:hint="eastAsia" w:ascii="方正仿宋_GBK" w:hAnsi="方正仿宋_GBK" w:eastAsia="方正仿宋_GBK" w:cs="方正仿宋_GBK"/>
          <w:bCs/>
          <w:sz w:val="28"/>
          <w:szCs w:val="28"/>
          <w:highlight w:val="none"/>
          <w:u w:val="single"/>
        </w:rPr>
        <w:t xml:space="preserve">                            </w:t>
      </w:r>
    </w:p>
    <w:p>
      <w:pPr>
        <w:spacing w:line="580" w:lineRule="exact"/>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丁方（新贷款行）：</w:t>
      </w:r>
      <w:r>
        <w:rPr>
          <w:rFonts w:hint="eastAsia" w:ascii="方正仿宋_GBK" w:hAnsi="方正仿宋_GBK" w:eastAsia="方正仿宋_GBK" w:cs="方正仿宋_GBK"/>
          <w:bCs/>
          <w:sz w:val="28"/>
          <w:szCs w:val="28"/>
          <w:highlight w:val="none"/>
          <w:u w:val="single"/>
        </w:rPr>
        <w:t xml:space="preserve">                                   </w:t>
      </w:r>
      <w:r>
        <w:rPr>
          <w:rFonts w:hint="eastAsia" w:ascii="方正仿宋_GBK" w:hAnsi="方正仿宋_GBK" w:eastAsia="方正仿宋_GBK" w:cs="方正仿宋_GBK"/>
          <w:bCs/>
          <w:sz w:val="28"/>
          <w:szCs w:val="28"/>
          <w:highlight w:val="none"/>
        </w:rPr>
        <w:t xml:space="preserve"> </w:t>
      </w:r>
    </w:p>
    <w:p>
      <w:pPr>
        <w:spacing w:line="580" w:lineRule="exact"/>
        <w:rPr>
          <w:rFonts w:hint="eastAsia" w:ascii="方正仿宋_GBK" w:hAnsi="方正仿宋_GBK" w:eastAsia="方正仿宋_GBK" w:cs="方正仿宋_GBK"/>
          <w:bCs/>
          <w:sz w:val="28"/>
          <w:szCs w:val="28"/>
          <w:highlight w:val="none"/>
          <w:u w:val="single"/>
        </w:rPr>
      </w:pPr>
      <w:r>
        <w:rPr>
          <w:rFonts w:hint="eastAsia" w:ascii="方正仿宋_GBK" w:hAnsi="方正仿宋_GBK" w:eastAsia="方正仿宋_GBK" w:cs="方正仿宋_GBK"/>
          <w:bCs/>
          <w:sz w:val="28"/>
          <w:szCs w:val="28"/>
          <w:highlight w:val="none"/>
        </w:rPr>
        <w:t>证件号码：</w:t>
      </w:r>
      <w:r>
        <w:rPr>
          <w:rFonts w:hint="eastAsia" w:ascii="方正仿宋_GBK" w:hAnsi="方正仿宋_GBK" w:eastAsia="方正仿宋_GBK" w:cs="方正仿宋_GBK"/>
          <w:bCs/>
          <w:sz w:val="28"/>
          <w:szCs w:val="28"/>
          <w:highlight w:val="none"/>
          <w:u w:val="single"/>
        </w:rPr>
        <w:t xml:space="preserve">              </w:t>
      </w:r>
    </w:p>
    <w:p>
      <w:pPr>
        <w:spacing w:line="580" w:lineRule="exact"/>
        <w:rPr>
          <w:rFonts w:hint="eastAsia" w:ascii="方正仿宋_GBK" w:hAnsi="方正仿宋_GBK" w:eastAsia="方正仿宋_GBK" w:cs="方正仿宋_GBK"/>
          <w:bCs/>
          <w:sz w:val="28"/>
          <w:szCs w:val="28"/>
          <w:highlight w:val="none"/>
          <w:u w:val="single"/>
        </w:rPr>
      </w:pPr>
      <w:r>
        <w:rPr>
          <w:rFonts w:hint="eastAsia" w:ascii="方正仿宋_GBK" w:hAnsi="方正仿宋_GBK" w:eastAsia="方正仿宋_GBK" w:cs="方正仿宋_GBK"/>
          <w:bCs/>
          <w:sz w:val="28"/>
          <w:szCs w:val="28"/>
          <w:highlight w:val="none"/>
        </w:rPr>
        <w:t>负责人：</w:t>
      </w:r>
      <w:r>
        <w:rPr>
          <w:rFonts w:hint="eastAsia" w:ascii="方正仿宋_GBK" w:hAnsi="方正仿宋_GBK" w:eastAsia="方正仿宋_GBK" w:cs="方正仿宋_GBK"/>
          <w:bCs/>
          <w:sz w:val="28"/>
          <w:szCs w:val="28"/>
          <w:highlight w:val="none"/>
          <w:u w:val="single"/>
        </w:rPr>
        <w:t xml:space="preserve">                               </w:t>
      </w:r>
      <w:r>
        <w:rPr>
          <w:rFonts w:hint="eastAsia" w:ascii="方正仿宋_GBK" w:hAnsi="方正仿宋_GBK" w:eastAsia="方正仿宋_GBK" w:cs="方正仿宋_GBK"/>
          <w:bCs/>
          <w:sz w:val="28"/>
          <w:szCs w:val="28"/>
          <w:highlight w:val="none"/>
        </w:rPr>
        <w:t>联系电话：</w:t>
      </w:r>
      <w:r>
        <w:rPr>
          <w:rFonts w:hint="eastAsia" w:ascii="方正仿宋_GBK" w:hAnsi="方正仿宋_GBK" w:eastAsia="方正仿宋_GBK" w:cs="方正仿宋_GBK"/>
          <w:bCs/>
          <w:sz w:val="28"/>
          <w:szCs w:val="28"/>
          <w:highlight w:val="none"/>
          <w:u w:val="single"/>
        </w:rPr>
        <w:t xml:space="preserve">                             </w:t>
      </w:r>
    </w:p>
    <w:p>
      <w:pPr>
        <w:spacing w:line="580" w:lineRule="exact"/>
        <w:rPr>
          <w:rFonts w:hint="eastAsia" w:ascii="方正仿宋_GBK" w:hAnsi="方正仿宋_GBK" w:eastAsia="方正仿宋_GBK" w:cs="方正仿宋_GBK"/>
          <w:bCs/>
          <w:sz w:val="28"/>
          <w:szCs w:val="28"/>
        </w:rPr>
      </w:pPr>
    </w:p>
    <w:p>
      <w:pPr>
        <w:spacing w:line="580" w:lineRule="exact"/>
        <w:ind w:firstLine="560" w:firstLineChars="200"/>
        <w:jc w:val="left"/>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甲乙丙丁四方经友好协商，对座落于江门市</w:t>
      </w:r>
      <w:r>
        <w:rPr>
          <w:rFonts w:hint="eastAsia" w:ascii="方正仿宋_GBK" w:hAnsi="方正仿宋_GBK" w:eastAsia="方正仿宋_GBK" w:cs="方正仿宋_GBK"/>
          <w:bCs/>
          <w:sz w:val="28"/>
          <w:szCs w:val="28"/>
          <w:u w:val="single"/>
        </w:rPr>
        <w:t xml:space="preserve">                             </w:t>
      </w:r>
      <w:r>
        <w:rPr>
          <w:rFonts w:hint="eastAsia" w:ascii="方正仿宋_GBK" w:hAnsi="方正仿宋_GBK" w:eastAsia="方正仿宋_GBK" w:cs="方正仿宋_GBK"/>
          <w:bCs/>
          <w:sz w:val="28"/>
          <w:szCs w:val="28"/>
        </w:rPr>
        <w:t>的房产（房地产权证/不动产权证书号：</w:t>
      </w:r>
      <w:r>
        <w:rPr>
          <w:rFonts w:hint="eastAsia" w:ascii="方正仿宋_GBK" w:hAnsi="方正仿宋_GBK" w:eastAsia="方正仿宋_GBK" w:cs="方正仿宋_GBK"/>
          <w:bCs/>
          <w:sz w:val="28"/>
          <w:szCs w:val="28"/>
          <w:u w:val="single"/>
        </w:rPr>
        <w:t xml:space="preserve">                     </w:t>
      </w:r>
      <w:r>
        <w:rPr>
          <w:rFonts w:hint="eastAsia" w:ascii="方正仿宋_GBK" w:hAnsi="方正仿宋_GBK" w:eastAsia="方正仿宋_GBK" w:cs="方正仿宋_GBK"/>
          <w:bCs/>
          <w:sz w:val="28"/>
          <w:szCs w:val="28"/>
        </w:rPr>
        <w:t>）（下称该房产）的买卖达成以下协议：</w:t>
      </w:r>
    </w:p>
    <w:p>
      <w:pPr>
        <w:spacing w:line="58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一、甲方已将该房产抵押给丙方，抵押金额为人民币</w:t>
      </w:r>
      <w:r>
        <w:rPr>
          <w:rFonts w:hint="eastAsia" w:ascii="方正仿宋_GBK" w:hAnsi="方正仿宋_GBK" w:eastAsia="方正仿宋_GBK" w:cs="方正仿宋_GBK"/>
          <w:bCs/>
          <w:sz w:val="28"/>
          <w:szCs w:val="28"/>
          <w:u w:val="single"/>
        </w:rPr>
        <w:t xml:space="preserve">           </w:t>
      </w:r>
      <w:r>
        <w:rPr>
          <w:rFonts w:hint="eastAsia" w:ascii="方正仿宋_GBK" w:hAnsi="方正仿宋_GBK" w:eastAsia="方正仿宋_GBK" w:cs="方正仿宋_GBK"/>
          <w:bCs/>
          <w:sz w:val="28"/>
          <w:szCs w:val="28"/>
        </w:rPr>
        <w:t>元（大写：</w:t>
      </w:r>
      <w:r>
        <w:rPr>
          <w:rFonts w:hint="eastAsia" w:ascii="方正仿宋_GBK" w:hAnsi="方正仿宋_GBK" w:eastAsia="方正仿宋_GBK" w:cs="方正仿宋_GBK"/>
          <w:bCs/>
          <w:sz w:val="28"/>
          <w:szCs w:val="28"/>
          <w:u w:val="single"/>
        </w:rPr>
        <w:t xml:space="preserve">       </w:t>
      </w:r>
      <w:r>
        <w:rPr>
          <w:rFonts w:hint="eastAsia" w:ascii="方正仿宋_GBK" w:hAnsi="方正仿宋_GBK" w:eastAsia="方正仿宋_GBK" w:cs="方正仿宋_GBK"/>
          <w:bCs/>
          <w:sz w:val="28"/>
          <w:szCs w:val="28"/>
        </w:rPr>
        <w:t>元）（他项权证或不动产登记证明号：</w:t>
      </w:r>
      <w:r>
        <w:rPr>
          <w:rFonts w:hint="eastAsia" w:ascii="方正仿宋_GBK" w:hAnsi="方正仿宋_GBK" w:eastAsia="方正仿宋_GBK" w:cs="方正仿宋_GBK"/>
          <w:bCs/>
          <w:sz w:val="28"/>
          <w:szCs w:val="28"/>
          <w:u w:val="single"/>
        </w:rPr>
        <w:t xml:space="preserve">                </w:t>
      </w:r>
      <w:r>
        <w:rPr>
          <w:rFonts w:hint="eastAsia" w:ascii="方正仿宋_GBK" w:hAnsi="方正仿宋_GBK" w:eastAsia="方正仿宋_GBK" w:cs="方正仿宋_GBK"/>
          <w:bCs/>
          <w:sz w:val="28"/>
          <w:szCs w:val="28"/>
        </w:rPr>
        <w:t>）（以下简称：甲方债务），现甲方拟将该房产的所有权</w:t>
      </w:r>
      <w:r>
        <w:rPr>
          <w:rFonts w:hint="eastAsia" w:ascii="方正仿宋_GBK" w:hAnsi="方正仿宋_GBK" w:eastAsia="方正仿宋_GBK" w:cs="方正仿宋_GBK"/>
          <w:bCs/>
          <w:sz w:val="28"/>
          <w:szCs w:val="28"/>
          <w:u w:val="single"/>
        </w:rPr>
        <w:t xml:space="preserve">     </w:t>
      </w:r>
      <w:r>
        <w:rPr>
          <w:rFonts w:hint="eastAsia" w:ascii="方正仿宋_GBK" w:hAnsi="方正仿宋_GBK" w:eastAsia="方正仿宋_GBK" w:cs="方正仿宋_GBK"/>
          <w:bCs/>
          <w:sz w:val="28"/>
          <w:szCs w:val="28"/>
        </w:rPr>
        <w:t>%份额转让给乙方，经甲、乙、丙三方协商一致，丙方同意在不注销上述抵押登记的情况下，担保甲方债务的抵押人变更为乙方，由乙方以该房产为甲方债务提供抵押担保。</w:t>
      </w:r>
    </w:p>
    <w:p>
      <w:pPr>
        <w:spacing w:line="58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rPr>
        <w:t>二、甲方向丙方申请该房产转让给乙方，约定的转让价格为人民币</w:t>
      </w:r>
      <w:r>
        <w:rPr>
          <w:rFonts w:hint="eastAsia" w:ascii="方正仿宋_GBK" w:hAnsi="方正仿宋_GBK" w:eastAsia="方正仿宋_GBK" w:cs="方正仿宋_GBK"/>
          <w:bCs/>
          <w:sz w:val="28"/>
          <w:szCs w:val="28"/>
          <w:u w:val="single"/>
        </w:rPr>
        <w:t xml:space="preserve">             </w:t>
      </w:r>
      <w:r>
        <w:rPr>
          <w:rFonts w:hint="eastAsia" w:ascii="方正仿宋_GBK" w:hAnsi="方正仿宋_GBK" w:eastAsia="方正仿宋_GBK" w:cs="方正仿宋_GBK"/>
          <w:bCs/>
          <w:sz w:val="28"/>
          <w:szCs w:val="28"/>
          <w:highlight w:val="none"/>
        </w:rPr>
        <w:t>元（大写：</w:t>
      </w:r>
      <w:r>
        <w:rPr>
          <w:rFonts w:hint="eastAsia" w:ascii="方正仿宋_GBK" w:hAnsi="方正仿宋_GBK" w:eastAsia="方正仿宋_GBK" w:cs="方正仿宋_GBK"/>
          <w:bCs/>
          <w:sz w:val="28"/>
          <w:szCs w:val="28"/>
          <w:highlight w:val="none"/>
          <w:u w:val="single"/>
        </w:rPr>
        <w:t xml:space="preserve">           </w:t>
      </w:r>
      <w:r>
        <w:rPr>
          <w:rFonts w:hint="eastAsia" w:ascii="方正仿宋_GBK" w:hAnsi="方正仿宋_GBK" w:eastAsia="方正仿宋_GBK" w:cs="方正仿宋_GBK"/>
          <w:bCs/>
          <w:sz w:val="28"/>
          <w:szCs w:val="28"/>
          <w:highlight w:val="none"/>
        </w:rPr>
        <w:t>元），其中，部分金额</w:t>
      </w:r>
      <w:r>
        <w:rPr>
          <w:rFonts w:hint="eastAsia" w:ascii="方正仿宋_GBK" w:hAnsi="方正仿宋_GBK" w:eastAsia="方正仿宋_GBK" w:cs="方正仿宋_GBK"/>
          <w:bCs/>
          <w:sz w:val="28"/>
          <w:szCs w:val="28"/>
          <w:highlight w:val="none"/>
          <w:u w:val="single"/>
        </w:rPr>
        <w:t xml:space="preserve">       </w:t>
      </w:r>
      <w:r>
        <w:rPr>
          <w:rFonts w:hint="eastAsia" w:ascii="方正仿宋_GBK" w:hAnsi="方正仿宋_GBK" w:eastAsia="方正仿宋_GBK" w:cs="方正仿宋_GBK"/>
          <w:bCs/>
          <w:sz w:val="28"/>
          <w:szCs w:val="28"/>
          <w:highlight w:val="none"/>
        </w:rPr>
        <w:t>元（大写：</w:t>
      </w:r>
      <w:r>
        <w:rPr>
          <w:rFonts w:hint="eastAsia" w:ascii="方正仿宋_GBK" w:hAnsi="方正仿宋_GBK" w:eastAsia="方正仿宋_GBK" w:cs="方正仿宋_GBK"/>
          <w:bCs/>
          <w:sz w:val="28"/>
          <w:szCs w:val="28"/>
          <w:highlight w:val="none"/>
          <w:u w:val="single"/>
        </w:rPr>
        <w:t xml:space="preserve">           </w:t>
      </w:r>
      <w:r>
        <w:rPr>
          <w:rFonts w:hint="eastAsia" w:ascii="方正仿宋_GBK" w:hAnsi="方正仿宋_GBK" w:eastAsia="方正仿宋_GBK" w:cs="方正仿宋_GBK"/>
          <w:bCs/>
          <w:sz w:val="28"/>
          <w:szCs w:val="28"/>
          <w:highlight w:val="none"/>
        </w:rPr>
        <w:t>元）是由乙方向丁方申请个人二手住房贷款（以下简称：</w:t>
      </w:r>
      <w:r>
        <w:rPr>
          <w:rFonts w:hint="eastAsia" w:ascii="方正仿宋_GBK" w:hAnsi="方正仿宋_GBK" w:eastAsia="方正仿宋_GBK" w:cs="方正仿宋_GBK"/>
          <w:sz w:val="28"/>
          <w:szCs w:val="28"/>
          <w:highlight w:val="none"/>
        </w:rPr>
        <w:t>乙方个人住房贷款</w:t>
      </w:r>
      <w:r>
        <w:rPr>
          <w:rFonts w:hint="eastAsia" w:ascii="方正仿宋_GBK" w:hAnsi="方正仿宋_GBK" w:eastAsia="方正仿宋_GBK" w:cs="方正仿宋_GBK"/>
          <w:bCs/>
          <w:sz w:val="28"/>
          <w:szCs w:val="28"/>
          <w:highlight w:val="none"/>
        </w:rPr>
        <w:t>）。</w:t>
      </w:r>
      <w:r>
        <w:rPr>
          <w:rFonts w:hint="eastAsia" w:ascii="方正仿宋_GBK" w:hAnsi="方正仿宋_GBK" w:eastAsia="方正仿宋_GBK" w:cs="方正仿宋_GBK"/>
          <w:sz w:val="28"/>
          <w:szCs w:val="28"/>
          <w:highlight w:val="none"/>
        </w:rPr>
        <w:t>乙方个人住房贷款发放前，甲方必须持有效证件和丁方出具的同意贷款等证明材料前往丙方申请办理提前还款手续，取得丙方同意，并保证贷款资金优先用于归还甲方债务；另一部分金额</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元）为首期款，甲、乙双方同意将</w:t>
      </w:r>
      <w:r>
        <w:rPr>
          <w:rFonts w:hint="eastAsia" w:ascii="方正仿宋_GBK" w:hAnsi="方正仿宋_GBK" w:eastAsia="方正仿宋_GBK" w:cs="方正仿宋_GBK"/>
          <w:sz w:val="28"/>
          <w:szCs w:val="28"/>
          <w:highlight w:val="none"/>
          <w:u w:val="single"/>
          <w:lang w:eastAsia="zh-CN"/>
        </w:rPr>
        <w:t>贷款资金及首期款</w:t>
      </w:r>
      <w:r>
        <w:rPr>
          <w:rFonts w:hint="eastAsia" w:ascii="方正仿宋_GBK" w:hAnsi="方正仿宋_GBK" w:eastAsia="方正仿宋_GBK" w:cs="方正仿宋_GBK"/>
          <w:bCs/>
          <w:sz w:val="28"/>
          <w:szCs w:val="28"/>
          <w:highlight w:val="none"/>
          <w:u w:val="single"/>
        </w:rPr>
        <w:sym w:font="Wingdings 2" w:char="00A3"/>
      </w:r>
      <w:r>
        <w:rPr>
          <w:rFonts w:hint="eastAsia" w:ascii="方正仿宋_GBK" w:hAnsi="方正仿宋_GBK" w:eastAsia="方正仿宋_GBK" w:cs="方正仿宋_GBK"/>
          <w:bCs/>
          <w:sz w:val="28"/>
          <w:szCs w:val="28"/>
          <w:highlight w:val="none"/>
          <w:u w:val="single"/>
          <w:lang w:val="en-US" w:eastAsia="zh"/>
        </w:rPr>
        <w:t>/</w:t>
      </w:r>
      <w:r>
        <w:rPr>
          <w:rFonts w:hint="eastAsia" w:ascii="方正仿宋_GBK" w:hAnsi="方正仿宋_GBK" w:eastAsia="方正仿宋_GBK" w:cs="方正仿宋_GBK"/>
          <w:sz w:val="28"/>
          <w:szCs w:val="28"/>
          <w:highlight w:val="none"/>
          <w:u w:val="single"/>
          <w:lang w:eastAsia="zh-CN"/>
        </w:rPr>
        <w:t>贷款资金</w:t>
      </w:r>
      <w:r>
        <w:rPr>
          <w:rFonts w:hint="eastAsia" w:ascii="方正仿宋_GBK" w:hAnsi="方正仿宋_GBK" w:eastAsia="方正仿宋_GBK" w:cs="方正仿宋_GBK"/>
          <w:bCs/>
          <w:sz w:val="28"/>
          <w:szCs w:val="28"/>
          <w:highlight w:val="none"/>
          <w:u w:val="single"/>
        </w:rPr>
        <w:sym w:font="Wingdings 2" w:char="00A3"/>
      </w:r>
      <w:r>
        <w:rPr>
          <w:rFonts w:hint="eastAsia" w:ascii="方正仿宋_GBK" w:hAnsi="方正仿宋_GBK" w:eastAsia="方正仿宋_GBK" w:cs="方正仿宋_GBK"/>
          <w:sz w:val="28"/>
          <w:szCs w:val="28"/>
          <w:highlight w:val="none"/>
        </w:rPr>
        <w:t>划至丙方</w:t>
      </w:r>
      <w:r>
        <w:rPr>
          <w:rFonts w:hint="eastAsia" w:ascii="方正仿宋_GBK" w:hAnsi="方正仿宋_GBK" w:eastAsia="方正仿宋_GBK" w:cs="方正仿宋_GBK"/>
          <w:bCs/>
          <w:kern w:val="2"/>
          <w:sz w:val="28"/>
          <w:szCs w:val="28"/>
          <w:lang w:val="en-US" w:eastAsia="zh-CN" w:bidi="ar-SA"/>
        </w:rPr>
        <w:t>□</w:t>
      </w:r>
      <w:r>
        <w:rPr>
          <w:rFonts w:hint="eastAsia" w:ascii="方正仿宋_GBK" w:hAnsi="方正仿宋_GBK" w:eastAsia="方正仿宋_GBK" w:cs="方正仿宋_GBK"/>
          <w:sz w:val="28"/>
          <w:szCs w:val="28"/>
          <w:highlight w:val="none"/>
          <w:lang w:val="en-US" w:eastAsia="zh-CN"/>
        </w:rPr>
        <w:t>/丁方</w:t>
      </w:r>
      <w:r>
        <w:rPr>
          <w:rFonts w:hint="eastAsia" w:ascii="方正仿宋_GBK" w:hAnsi="方正仿宋_GBK" w:eastAsia="方正仿宋_GBK" w:cs="方正仿宋_GBK"/>
          <w:bCs/>
          <w:kern w:val="2"/>
          <w:sz w:val="28"/>
          <w:szCs w:val="28"/>
          <w:lang w:val="en-US" w:eastAsia="zh-CN" w:bidi="ar-SA"/>
        </w:rPr>
        <w:t>□</w:t>
      </w:r>
      <w:r>
        <w:rPr>
          <w:rFonts w:hint="eastAsia" w:ascii="方正仿宋_GBK" w:hAnsi="方正仿宋_GBK" w:eastAsia="方正仿宋_GBK" w:cs="方正仿宋_GBK"/>
          <w:sz w:val="28"/>
          <w:szCs w:val="28"/>
          <w:highlight w:val="none"/>
        </w:rPr>
        <w:t>以下指定的资金监管账户</w:t>
      </w:r>
      <w:r>
        <w:rPr>
          <w:rFonts w:hint="eastAsia" w:ascii="方正仿宋_GBK" w:hAnsi="方正仿宋_GBK" w:eastAsia="方正仿宋_GBK" w:cs="方正仿宋_GBK"/>
          <w:sz w:val="28"/>
          <w:szCs w:val="28"/>
          <w:highlight w:val="none"/>
          <w:lang w:eastAsia="zh-CN"/>
        </w:rPr>
        <w:t>（可根据交易双方意愿，约定首付款是否存入监管账户），</w:t>
      </w:r>
      <w:r>
        <w:rPr>
          <w:rFonts w:hint="eastAsia" w:ascii="方正仿宋_GBK" w:hAnsi="方正仿宋_GBK" w:eastAsia="方正仿宋_GBK" w:cs="方正仿宋_GBK"/>
          <w:sz w:val="28"/>
          <w:szCs w:val="28"/>
          <w:highlight w:val="none"/>
        </w:rPr>
        <w:t>由丙方</w:t>
      </w:r>
      <w:r>
        <w:rPr>
          <w:rFonts w:hint="eastAsia" w:ascii="方正仿宋_GBK" w:hAnsi="方正仿宋_GBK" w:eastAsia="方正仿宋_GBK" w:cs="方正仿宋_GBK"/>
          <w:bCs/>
          <w:kern w:val="2"/>
          <w:sz w:val="28"/>
          <w:szCs w:val="28"/>
          <w:lang w:val="en-US" w:eastAsia="zh-CN" w:bidi="ar-SA"/>
        </w:rPr>
        <w:t>□</w:t>
      </w:r>
      <w:r>
        <w:rPr>
          <w:rFonts w:hint="eastAsia" w:ascii="方正仿宋_GBK" w:hAnsi="方正仿宋_GBK" w:eastAsia="方正仿宋_GBK" w:cs="方正仿宋_GBK"/>
          <w:sz w:val="28"/>
          <w:szCs w:val="28"/>
          <w:highlight w:val="none"/>
          <w:lang w:val="en-US" w:eastAsia="zh-CN"/>
        </w:rPr>
        <w:t>/丁方</w:t>
      </w:r>
      <w:r>
        <w:rPr>
          <w:rFonts w:hint="eastAsia" w:ascii="方正仿宋_GBK" w:hAnsi="方正仿宋_GBK" w:eastAsia="方正仿宋_GBK" w:cs="方正仿宋_GBK"/>
          <w:bCs/>
          <w:kern w:val="2"/>
          <w:sz w:val="28"/>
          <w:szCs w:val="28"/>
          <w:lang w:val="en-US" w:eastAsia="zh-CN" w:bidi="ar-SA"/>
        </w:rPr>
        <w:t>□</w:t>
      </w:r>
      <w:r>
        <w:rPr>
          <w:rFonts w:hint="eastAsia" w:ascii="方正仿宋_GBK" w:hAnsi="方正仿宋_GBK" w:eastAsia="方正仿宋_GBK" w:cs="方正仿宋_GBK"/>
          <w:sz w:val="28"/>
          <w:szCs w:val="28"/>
          <w:highlight w:val="none"/>
        </w:rPr>
        <w:t>实施监管</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监管</w:t>
      </w:r>
      <w:r>
        <w:rPr>
          <w:rFonts w:hint="eastAsia" w:ascii="方正仿宋_GBK" w:hAnsi="方正仿宋_GBK" w:eastAsia="方正仿宋_GBK" w:cs="方正仿宋_GBK"/>
          <w:sz w:val="28"/>
          <w:szCs w:val="28"/>
          <w:highlight w:val="none"/>
          <w:lang w:eastAsia="zh-CN"/>
        </w:rPr>
        <w:t>账户</w:t>
      </w:r>
      <w:r>
        <w:rPr>
          <w:rFonts w:hint="eastAsia" w:ascii="方正仿宋_GBK" w:hAnsi="方正仿宋_GBK" w:eastAsia="方正仿宋_GBK" w:cs="方正仿宋_GBK"/>
          <w:sz w:val="28"/>
          <w:szCs w:val="28"/>
          <w:highlight w:val="none"/>
        </w:rPr>
        <w:t>资金优先用于归还甲方在丙方未结清的贷款本息及相关费用，不足部分由甲方负责偿还。监管账户内资金不计利息，且丙方</w:t>
      </w:r>
      <w:r>
        <w:rPr>
          <w:rFonts w:hint="eastAsia" w:ascii="方正仿宋_GBK" w:hAnsi="方正仿宋_GBK" w:eastAsia="方正仿宋_GBK" w:cs="方正仿宋_GBK"/>
          <w:sz w:val="28"/>
          <w:szCs w:val="28"/>
          <w:highlight w:val="none"/>
          <w:lang w:val="en-US" w:eastAsia="zh-CN"/>
        </w:rPr>
        <w:t>/丁方</w:t>
      </w:r>
      <w:r>
        <w:rPr>
          <w:rFonts w:hint="eastAsia" w:ascii="方正仿宋_GBK" w:hAnsi="方正仿宋_GBK" w:eastAsia="方正仿宋_GBK" w:cs="方正仿宋_GBK"/>
          <w:sz w:val="28"/>
          <w:szCs w:val="28"/>
          <w:highlight w:val="none"/>
        </w:rPr>
        <w:t>不收取资金监管费用。丙方</w:t>
      </w:r>
      <w:r>
        <w:rPr>
          <w:rFonts w:hint="eastAsia" w:ascii="方正仿宋_GBK" w:hAnsi="方正仿宋_GBK" w:eastAsia="方正仿宋_GBK" w:cs="方正仿宋_GBK"/>
          <w:sz w:val="28"/>
          <w:szCs w:val="28"/>
          <w:highlight w:val="none"/>
          <w:lang w:val="en-US" w:eastAsia="zh-CN"/>
        </w:rPr>
        <w:t>/丁方</w:t>
      </w:r>
      <w:r>
        <w:rPr>
          <w:rFonts w:hint="eastAsia" w:ascii="方正仿宋_GBK" w:hAnsi="方正仿宋_GBK" w:eastAsia="方正仿宋_GBK" w:cs="方正仿宋_GBK"/>
          <w:sz w:val="28"/>
          <w:szCs w:val="28"/>
          <w:highlight w:val="none"/>
        </w:rPr>
        <w:t>对乙方个人住房贷款资金划转时，无需再另行征得甲、乙任一方同意。</w:t>
      </w:r>
    </w:p>
    <w:p>
      <w:pPr>
        <w:spacing w:line="58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账户名称：</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w:t>
      </w:r>
    </w:p>
    <w:p>
      <w:pPr>
        <w:spacing w:line="58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账号：</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w:t>
      </w:r>
    </w:p>
    <w:p>
      <w:pPr>
        <w:spacing w:line="5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t>对于监管资金清偿甲方尚欠丙方的所有贷款本息及相关费</w:t>
      </w:r>
      <w:r>
        <w:rPr>
          <w:rFonts w:hint="eastAsia" w:ascii="方正仿宋_GBK" w:hAnsi="方正仿宋_GBK" w:eastAsia="方正仿宋_GBK" w:cs="方正仿宋_GBK"/>
          <w:sz w:val="28"/>
          <w:szCs w:val="28"/>
        </w:rPr>
        <w:t>用后的剩余款项，甲、乙双方授权丙方直接划至甲方在丙方开立的个人账户中：</w:t>
      </w:r>
    </w:p>
    <w:p>
      <w:pPr>
        <w:spacing w:line="5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账户名称：</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w:t>
      </w:r>
    </w:p>
    <w:p>
      <w:pPr>
        <w:spacing w:line="580" w:lineRule="exact"/>
        <w:ind w:firstLine="560" w:firstLineChars="200"/>
        <w:rPr>
          <w:rFonts w:hint="eastAsia" w:ascii="方正仿宋_GBK" w:hAnsi="方正仿宋_GBK" w:eastAsia="方正仿宋_GBK" w:cs="方正仿宋_GBK"/>
          <w:b/>
          <w:bCs/>
          <w:i/>
          <w:iCs/>
          <w:sz w:val="28"/>
          <w:szCs w:val="28"/>
        </w:rPr>
      </w:pPr>
      <w:r>
        <w:rPr>
          <w:rFonts w:hint="eastAsia" w:ascii="方正仿宋_GBK" w:hAnsi="方正仿宋_GBK" w:eastAsia="方正仿宋_GBK" w:cs="方正仿宋_GBK"/>
          <w:sz w:val="28"/>
          <w:szCs w:val="28"/>
        </w:rPr>
        <w:t>账号：</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b/>
          <w:bCs/>
          <w:i/>
          <w:iCs/>
          <w:sz w:val="28"/>
          <w:szCs w:val="28"/>
        </w:rPr>
        <w:t xml:space="preserve"> </w:t>
      </w:r>
    </w:p>
    <w:p>
      <w:pPr>
        <w:spacing w:line="58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三、甲、乙、丙三方在办理“带押过户”过程中，同时办理该房产抵押权变更手续，变更内容包括：</w:t>
      </w:r>
    </w:p>
    <w:p>
      <w:pPr>
        <w:spacing w:line="580" w:lineRule="exact"/>
        <w:ind w:firstLine="280" w:firstLineChars="1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（一）抵押人由甲方（转让方）</w:t>
      </w:r>
      <w:r>
        <w:rPr>
          <w:rFonts w:hint="eastAsia" w:ascii="方正仿宋_GBK" w:hAnsi="方正仿宋_GBK" w:eastAsia="方正仿宋_GBK" w:cs="方正仿宋_GBK"/>
          <w:bCs/>
          <w:sz w:val="28"/>
          <w:szCs w:val="28"/>
          <w:u w:val="single"/>
        </w:rPr>
        <w:t xml:space="preserve">         </w:t>
      </w:r>
      <w:r>
        <w:rPr>
          <w:rFonts w:hint="eastAsia" w:ascii="方正仿宋_GBK" w:hAnsi="方正仿宋_GBK" w:eastAsia="方正仿宋_GBK" w:cs="方正仿宋_GBK"/>
          <w:bCs/>
          <w:sz w:val="28"/>
          <w:szCs w:val="28"/>
        </w:rPr>
        <w:t xml:space="preserve"> 变更为乙方（受让方）</w:t>
      </w:r>
      <w:r>
        <w:rPr>
          <w:rFonts w:hint="eastAsia" w:ascii="方正仿宋_GBK" w:hAnsi="方正仿宋_GBK" w:eastAsia="方正仿宋_GBK" w:cs="方正仿宋_GBK"/>
          <w:bCs/>
          <w:sz w:val="28"/>
          <w:szCs w:val="28"/>
          <w:u w:val="single"/>
        </w:rPr>
        <w:t xml:space="preserve">          </w:t>
      </w:r>
      <w:r>
        <w:rPr>
          <w:rFonts w:hint="eastAsia" w:ascii="方正仿宋_GBK" w:hAnsi="方正仿宋_GBK" w:eastAsia="方正仿宋_GBK" w:cs="方正仿宋_GBK"/>
          <w:bCs/>
          <w:sz w:val="28"/>
          <w:szCs w:val="28"/>
        </w:rPr>
        <w:t>；</w:t>
      </w:r>
    </w:p>
    <w:p>
      <w:pPr>
        <w:widowControl w:val="0"/>
        <w:spacing w:line="580" w:lineRule="exact"/>
        <w:ind w:firstLine="280" w:firstLineChars="100"/>
        <w:jc w:val="both"/>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（二）是否存在禁止或限制转让抵押不动产的约定: □是□否。</w:t>
      </w:r>
    </w:p>
    <w:p>
      <w:pPr>
        <w:widowControl w:val="0"/>
        <w:spacing w:line="580" w:lineRule="exact"/>
        <w:ind w:firstLine="280" w:firstLineChars="100"/>
        <w:jc w:val="both"/>
        <w:rPr>
          <w:rFonts w:hint="eastAsia" w:ascii="方正仿宋_GBK" w:hAnsi="方正仿宋_GBK" w:eastAsia="方正仿宋_GBK" w:cs="方正仿宋_GBK"/>
          <w:bCs/>
          <w:kern w:val="2"/>
          <w:sz w:val="28"/>
          <w:szCs w:val="28"/>
          <w:u w:val="single"/>
          <w:lang w:val="en-US" w:eastAsia="zh-CN" w:bidi="ar-SA"/>
        </w:rPr>
      </w:pPr>
      <w:r>
        <w:rPr>
          <w:rFonts w:hint="eastAsia" w:ascii="方正仿宋_GBK" w:hAnsi="方正仿宋_GBK" w:eastAsia="方正仿宋_GBK" w:cs="方正仿宋_GBK"/>
          <w:bCs/>
          <w:kern w:val="2"/>
          <w:sz w:val="28"/>
          <w:szCs w:val="28"/>
          <w:lang w:val="en-US" w:eastAsia="zh-CN" w:bidi="ar-SA"/>
        </w:rPr>
        <w:t>（三）</w:t>
      </w:r>
      <w:r>
        <w:rPr>
          <w:rFonts w:hint="eastAsia" w:ascii="方正仿宋_GBK" w:hAnsi="方正仿宋_GBK" w:eastAsia="方正仿宋_GBK" w:cs="方正仿宋_GBK"/>
          <w:bCs/>
          <w:kern w:val="2"/>
          <w:sz w:val="28"/>
          <w:szCs w:val="28"/>
          <w:u w:val="single"/>
          <w:lang w:val="en-US" w:eastAsia="zh-CN" w:bidi="ar-SA"/>
        </w:rPr>
        <w:t xml:space="preserve">                （其他变更事项）                  </w:t>
      </w:r>
    </w:p>
    <w:p>
      <w:pPr>
        <w:widowControl w:val="0"/>
        <w:spacing w:line="580" w:lineRule="exact"/>
        <w:ind w:firstLine="560" w:firstLineChars="200"/>
        <w:jc w:val="both"/>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四、甲、乙、丙三方共同确认：本协议为三方向不动产登记机构申请办理抵押变更登记之用。本协议与甲、丙已签署的《个人购房借款/担保合同》（合同编号为：</w:t>
      </w:r>
      <w:r>
        <w:rPr>
          <w:rFonts w:hint="eastAsia" w:ascii="方正仿宋_GBK" w:hAnsi="方正仿宋_GBK" w:eastAsia="方正仿宋_GBK" w:cs="方正仿宋_GBK"/>
          <w:bCs/>
          <w:kern w:val="2"/>
          <w:sz w:val="28"/>
          <w:szCs w:val="28"/>
          <w:u w:val="single"/>
          <w:lang w:val="en-US" w:eastAsia="zh-CN" w:bidi="ar-SA"/>
        </w:rPr>
        <w:t xml:space="preserve">         </w:t>
      </w:r>
      <w:r>
        <w:rPr>
          <w:rFonts w:hint="eastAsia" w:ascii="方正仿宋_GBK" w:hAnsi="方正仿宋_GBK" w:eastAsia="方正仿宋_GBK" w:cs="方正仿宋_GBK"/>
          <w:bCs/>
          <w:kern w:val="2"/>
          <w:sz w:val="28"/>
          <w:szCs w:val="28"/>
          <w:lang w:val="en-US" w:eastAsia="zh-CN" w:bidi="ar-SA"/>
        </w:rPr>
        <w:t>）、《</w:t>
      </w:r>
      <w:r>
        <w:rPr>
          <w:rFonts w:hint="eastAsia" w:ascii="方正仿宋_GBK" w:hAnsi="方正仿宋_GBK" w:eastAsia="方正仿宋_GBK" w:cs="方正仿宋_GBK"/>
          <w:bCs/>
          <w:kern w:val="2"/>
          <w:sz w:val="28"/>
          <w:szCs w:val="28"/>
          <w:u w:val="single"/>
          <w:lang w:val="en-US" w:eastAsia="zh-CN" w:bidi="ar-SA"/>
        </w:rPr>
        <w:t xml:space="preserve">               </w:t>
      </w:r>
      <w:r>
        <w:rPr>
          <w:rFonts w:hint="eastAsia" w:ascii="方正仿宋_GBK" w:hAnsi="方正仿宋_GBK" w:eastAsia="方正仿宋_GBK" w:cs="方正仿宋_GBK"/>
          <w:bCs/>
          <w:kern w:val="2"/>
          <w:sz w:val="28"/>
          <w:szCs w:val="28"/>
          <w:lang w:val="en-US" w:eastAsia="zh-CN" w:bidi="ar-SA"/>
        </w:rPr>
        <w:t>》（合同编号为：</w:t>
      </w:r>
      <w:r>
        <w:rPr>
          <w:rFonts w:hint="eastAsia" w:ascii="方正仿宋_GBK" w:hAnsi="方正仿宋_GBK" w:eastAsia="方正仿宋_GBK" w:cs="方正仿宋_GBK"/>
          <w:bCs/>
          <w:kern w:val="2"/>
          <w:sz w:val="28"/>
          <w:szCs w:val="28"/>
          <w:u w:val="single"/>
          <w:lang w:val="en-US" w:eastAsia="zh-CN" w:bidi="ar-SA"/>
        </w:rPr>
        <w:t xml:space="preserve">              </w:t>
      </w:r>
      <w:r>
        <w:rPr>
          <w:rFonts w:hint="eastAsia" w:ascii="方正仿宋_GBK" w:hAnsi="方正仿宋_GBK" w:eastAsia="方正仿宋_GBK" w:cs="方正仿宋_GBK"/>
          <w:bCs/>
          <w:kern w:val="2"/>
          <w:sz w:val="28"/>
          <w:szCs w:val="28"/>
          <w:lang w:val="en-US" w:eastAsia="zh-CN" w:bidi="ar-SA"/>
        </w:rPr>
        <w:t>）约定不一致的，以本协议为准。</w:t>
      </w:r>
    </w:p>
    <w:p>
      <w:pPr>
        <w:widowControl w:val="0"/>
        <w:spacing w:line="580" w:lineRule="exact"/>
        <w:ind w:firstLine="560" w:firstLineChars="200"/>
        <w:jc w:val="both"/>
        <w:rPr>
          <w:rFonts w:hint="eastAsia" w:ascii="方正仿宋_GBK" w:hAnsi="方正仿宋_GBK" w:eastAsia="方正仿宋_GBK" w:cs="方正仿宋_GBK"/>
          <w:bCs/>
          <w:kern w:val="2"/>
          <w:sz w:val="28"/>
          <w:szCs w:val="28"/>
          <w:u w:val="none"/>
          <w:lang w:val="en-US" w:eastAsia="zh-CN" w:bidi="ar-SA"/>
        </w:rPr>
      </w:pPr>
      <w:r>
        <w:rPr>
          <w:rFonts w:hint="eastAsia" w:ascii="方正仿宋_GBK" w:hAnsi="方正仿宋_GBK" w:eastAsia="方正仿宋_GBK" w:cs="方正仿宋_GBK"/>
          <w:bCs/>
          <w:kern w:val="2"/>
          <w:sz w:val="28"/>
          <w:szCs w:val="28"/>
          <w:lang w:val="en-US" w:eastAsia="zh-CN" w:bidi="ar-SA"/>
        </w:rPr>
        <w:t>五、乙、丁方双方关于该房产抵押权设定的相关事项，由双方另行签订合同进行约定。丁方承诺在办妥乙方为抵押人、丁方为抵押权人的抵押登记手续后</w:t>
      </w:r>
      <w:r>
        <w:rPr>
          <w:rFonts w:hint="eastAsia" w:ascii="方正仿宋_GBK" w:hAnsi="方正仿宋_GBK" w:eastAsia="方正仿宋_GBK" w:cs="方正仿宋_GBK"/>
          <w:bCs/>
          <w:kern w:val="2"/>
          <w:sz w:val="28"/>
          <w:szCs w:val="28"/>
          <w:u w:val="none"/>
          <w:lang w:val="en-US" w:eastAsia="zh-CN" w:bidi="ar-SA"/>
        </w:rPr>
        <w:t>X个工作日内发放贷款。</w:t>
      </w:r>
    </w:p>
    <w:p>
      <w:pPr>
        <w:widowControl w:val="0"/>
        <w:spacing w:line="580" w:lineRule="exact"/>
        <w:ind w:firstLine="560" w:firstLineChars="200"/>
        <w:jc w:val="both"/>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 xml:space="preserve">六、 </w:t>
      </w:r>
      <w:r>
        <w:rPr>
          <w:rFonts w:hint="eastAsia" w:ascii="方正仿宋_GBK" w:hAnsi="方正仿宋_GBK" w:eastAsia="方正仿宋_GBK" w:cs="方正仿宋_GBK"/>
          <w:bCs/>
          <w:kern w:val="2"/>
          <w:sz w:val="28"/>
          <w:szCs w:val="28"/>
          <w:lang w:eastAsia="zh-CN" w:bidi="ar-SA"/>
        </w:rPr>
        <w:t>甲方债务</w:t>
      </w:r>
      <w:r>
        <w:rPr>
          <w:rFonts w:hint="eastAsia" w:ascii="方正仿宋_GBK" w:hAnsi="方正仿宋_GBK" w:eastAsia="方正仿宋_GBK" w:cs="方正仿宋_GBK"/>
          <w:bCs/>
          <w:kern w:val="2"/>
          <w:sz w:val="28"/>
          <w:szCs w:val="28"/>
          <w:lang w:val="en-US" w:eastAsia="zh-CN" w:bidi="ar-SA"/>
        </w:rPr>
        <w:t>结清后X个工作日内，丙方办理注销对应的抵押登记，甲乙双方应积极配合。</w:t>
      </w:r>
    </w:p>
    <w:p>
      <w:pPr>
        <w:spacing w:line="58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七、各方同意本协议项下的任何争议应首先通过友好协商解决。不能协商解决的，任何一方可向合同签订地的法院提起诉讼。</w:t>
      </w:r>
    </w:p>
    <w:p>
      <w:pPr>
        <w:spacing w:line="58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八、本协议自各方当事人签名或盖章之日起生效。</w:t>
      </w:r>
    </w:p>
    <w:p>
      <w:pPr>
        <w:spacing w:line="58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九、本协议一式</w:t>
      </w:r>
      <w:r>
        <w:rPr>
          <w:rFonts w:hint="eastAsia" w:ascii="方正仿宋_GBK" w:hAnsi="方正仿宋_GBK" w:eastAsia="方正仿宋_GBK" w:cs="方正仿宋_GBK"/>
          <w:bCs/>
          <w:sz w:val="28"/>
          <w:szCs w:val="28"/>
          <w:u w:val="single"/>
        </w:rPr>
        <w:t xml:space="preserve">    </w:t>
      </w:r>
      <w:r>
        <w:rPr>
          <w:rFonts w:hint="eastAsia" w:ascii="方正仿宋_GBK" w:hAnsi="方正仿宋_GBK" w:eastAsia="方正仿宋_GBK" w:cs="方正仿宋_GBK"/>
          <w:bCs/>
          <w:sz w:val="28"/>
          <w:szCs w:val="28"/>
        </w:rPr>
        <w:t>份，当事各方及</w:t>
      </w:r>
      <w:r>
        <w:rPr>
          <w:rFonts w:hint="eastAsia" w:ascii="方正仿宋_GBK" w:hAnsi="方正仿宋_GBK" w:eastAsia="方正仿宋_GBK" w:cs="方正仿宋_GBK"/>
          <w:bCs/>
          <w:sz w:val="28"/>
          <w:szCs w:val="28"/>
          <w:u w:val="single"/>
        </w:rPr>
        <w:t xml:space="preserve">    </w:t>
      </w:r>
      <w:r>
        <w:rPr>
          <w:rFonts w:hint="eastAsia" w:ascii="方正仿宋_GBK" w:hAnsi="方正仿宋_GBK" w:eastAsia="方正仿宋_GBK" w:cs="方正仿宋_GBK"/>
          <w:bCs/>
          <w:sz w:val="28"/>
          <w:szCs w:val="28"/>
        </w:rPr>
        <w:t>不动产登记中心各执</w:t>
      </w:r>
      <w:r>
        <w:rPr>
          <w:rFonts w:hint="eastAsia" w:ascii="方正仿宋_GBK" w:hAnsi="方正仿宋_GBK" w:eastAsia="方正仿宋_GBK" w:cs="方正仿宋_GBK"/>
          <w:bCs/>
          <w:sz w:val="28"/>
          <w:szCs w:val="28"/>
          <w:u w:val="single"/>
        </w:rPr>
        <w:t xml:space="preserve">    </w:t>
      </w:r>
      <w:r>
        <w:rPr>
          <w:rFonts w:hint="eastAsia" w:ascii="方正仿宋_GBK" w:hAnsi="方正仿宋_GBK" w:eastAsia="方正仿宋_GBK" w:cs="方正仿宋_GBK"/>
          <w:bCs/>
          <w:sz w:val="28"/>
          <w:szCs w:val="28"/>
        </w:rPr>
        <w:t>份，具有同等效力。</w:t>
      </w:r>
    </w:p>
    <w:p>
      <w:pPr>
        <w:widowControl w:val="0"/>
        <w:spacing w:line="580" w:lineRule="exact"/>
        <w:jc w:val="both"/>
        <w:rPr>
          <w:rFonts w:hint="eastAsia" w:ascii="方正仿宋_GBK" w:hAnsi="方正仿宋_GBK" w:eastAsia="方正仿宋_GBK" w:cs="方正仿宋_GBK"/>
          <w:bCs/>
          <w:kern w:val="2"/>
          <w:sz w:val="28"/>
          <w:szCs w:val="28"/>
          <w:lang w:val="en-US" w:eastAsia="zh-CN" w:bidi="ar-SA"/>
        </w:rPr>
      </w:pPr>
    </w:p>
    <w:p>
      <w:pPr>
        <w:spacing w:line="580" w:lineRule="exact"/>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甲方（签</w:t>
      </w:r>
      <w:r>
        <w:rPr>
          <w:rFonts w:hint="eastAsia" w:ascii="方正仿宋_GBK" w:hAnsi="方正仿宋_GBK" w:eastAsia="方正仿宋_GBK" w:cs="方正仿宋_GBK"/>
          <w:bCs/>
          <w:sz w:val="28"/>
          <w:szCs w:val="28"/>
          <w:lang w:eastAsia="zh-CN"/>
        </w:rPr>
        <w:t>名</w:t>
      </w:r>
      <w:r>
        <w:rPr>
          <w:rFonts w:hint="eastAsia" w:ascii="方正仿宋_GBK" w:hAnsi="方正仿宋_GBK" w:eastAsia="方正仿宋_GBK" w:cs="方正仿宋_GBK"/>
          <w:bCs/>
          <w:sz w:val="28"/>
          <w:szCs w:val="28"/>
        </w:rPr>
        <w:t xml:space="preserve">）：                                    </w:t>
      </w:r>
    </w:p>
    <w:p>
      <w:pPr>
        <w:spacing w:line="580" w:lineRule="exact"/>
        <w:rPr>
          <w:rFonts w:hint="eastAsia" w:ascii="方正仿宋_GBK" w:hAnsi="方正仿宋_GBK" w:eastAsia="方正仿宋_GBK" w:cs="方正仿宋_GBK"/>
          <w:bCs/>
          <w:sz w:val="28"/>
          <w:szCs w:val="28"/>
        </w:rPr>
      </w:pPr>
    </w:p>
    <w:p>
      <w:pPr>
        <w:spacing w:line="580" w:lineRule="exact"/>
        <w:rPr>
          <w:rFonts w:hint="eastAsia" w:ascii="方正仿宋_GBK" w:hAnsi="方正仿宋_GBK" w:eastAsia="方正仿宋_GBK" w:cs="方正仿宋_GBK"/>
          <w:bCs/>
          <w:sz w:val="28"/>
          <w:szCs w:val="28"/>
        </w:rPr>
      </w:pPr>
    </w:p>
    <w:p>
      <w:pPr>
        <w:spacing w:line="580" w:lineRule="exact"/>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乙方（签</w:t>
      </w:r>
      <w:r>
        <w:rPr>
          <w:rFonts w:hint="eastAsia" w:ascii="方正仿宋_GBK" w:hAnsi="方正仿宋_GBK" w:eastAsia="方正仿宋_GBK" w:cs="方正仿宋_GBK"/>
          <w:bCs/>
          <w:sz w:val="28"/>
          <w:szCs w:val="28"/>
          <w:lang w:eastAsia="zh-CN"/>
        </w:rPr>
        <w:t>名</w:t>
      </w:r>
      <w:r>
        <w:rPr>
          <w:rFonts w:hint="eastAsia" w:ascii="方正仿宋_GBK" w:hAnsi="方正仿宋_GBK" w:eastAsia="方正仿宋_GBK" w:cs="方正仿宋_GBK"/>
          <w:bCs/>
          <w:sz w:val="28"/>
          <w:szCs w:val="28"/>
        </w:rPr>
        <w:t xml:space="preserve">）：             </w:t>
      </w:r>
      <w:r>
        <w:rPr>
          <w:rFonts w:hint="eastAsia" w:ascii="方正仿宋_GBK" w:hAnsi="方正仿宋_GBK" w:eastAsia="方正仿宋_GBK" w:cs="方正仿宋_GBK"/>
          <w:color w:val="auto"/>
          <w:sz w:val="30"/>
          <w:szCs w:val="30"/>
        </w:rPr>
        <w:t>证件</w:t>
      </w:r>
      <w:r>
        <w:rPr>
          <w:rFonts w:hint="eastAsia" w:ascii="方正仿宋_GBK" w:hAnsi="方正仿宋_GBK" w:eastAsia="方正仿宋_GBK" w:cs="方正仿宋_GBK"/>
          <w:color w:val="auto"/>
          <w:sz w:val="30"/>
          <w:szCs w:val="30"/>
          <w:lang w:eastAsia="zh-CN"/>
        </w:rPr>
        <w:t>类型及</w:t>
      </w:r>
      <w:r>
        <w:rPr>
          <w:rFonts w:hint="eastAsia" w:ascii="方正仿宋_GBK" w:hAnsi="方正仿宋_GBK" w:eastAsia="方正仿宋_GBK" w:cs="方正仿宋_GBK"/>
          <w:color w:val="auto"/>
          <w:sz w:val="30"/>
          <w:szCs w:val="30"/>
        </w:rPr>
        <w:t>号码：</w:t>
      </w:r>
    </w:p>
    <w:p>
      <w:pPr>
        <w:spacing w:line="580" w:lineRule="exact"/>
        <w:rPr>
          <w:rFonts w:hint="eastAsia" w:ascii="方正仿宋_GBK" w:hAnsi="方正仿宋_GBK" w:eastAsia="方正仿宋_GBK" w:cs="方正仿宋_GBK"/>
          <w:bCs/>
          <w:sz w:val="28"/>
          <w:szCs w:val="28"/>
        </w:rPr>
      </w:pPr>
    </w:p>
    <w:p>
      <w:pPr>
        <w:spacing w:line="580" w:lineRule="exact"/>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丙方（盖章）：</w:t>
      </w:r>
    </w:p>
    <w:p>
      <w:pPr>
        <w:widowControl w:val="0"/>
        <w:spacing w:line="580" w:lineRule="exact"/>
        <w:jc w:val="both"/>
        <w:rPr>
          <w:rFonts w:hint="eastAsia" w:ascii="方正仿宋_GBK" w:hAnsi="方正仿宋_GBK" w:eastAsia="方正仿宋_GBK" w:cs="方正仿宋_GBK"/>
          <w:bCs/>
          <w:kern w:val="2"/>
          <w:sz w:val="28"/>
          <w:szCs w:val="28"/>
          <w:lang w:val="en-US" w:eastAsia="zh-CN" w:bidi="ar-SA"/>
        </w:rPr>
      </w:pPr>
    </w:p>
    <w:p>
      <w:pPr>
        <w:spacing w:line="580" w:lineRule="exact"/>
        <w:rPr>
          <w:rFonts w:hint="eastAsia" w:ascii="方正仿宋_GBK" w:hAnsi="方正仿宋_GBK" w:eastAsia="方正仿宋_GBK" w:cs="方正仿宋_GBK"/>
          <w:bCs/>
          <w:sz w:val="28"/>
          <w:szCs w:val="28"/>
        </w:rPr>
      </w:pPr>
    </w:p>
    <w:p>
      <w:pPr>
        <w:spacing w:line="5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sz w:val="28"/>
          <w:szCs w:val="28"/>
        </w:rPr>
        <w:t>丁方（盖章）：</w:t>
      </w:r>
    </w:p>
    <w:p>
      <w:pPr>
        <w:widowControl w:val="0"/>
        <w:spacing w:line="600" w:lineRule="exact"/>
        <w:jc w:val="both"/>
        <w:rPr>
          <w:rFonts w:hint="eastAsia" w:ascii="方正仿宋_GBK" w:hAnsi="方正仿宋_GBK" w:eastAsia="方正仿宋_GBK" w:cs="方正仿宋_GBK"/>
          <w:kern w:val="2"/>
          <w:sz w:val="28"/>
          <w:szCs w:val="28"/>
          <w:lang w:val="en-US" w:eastAsia="zh-CN" w:bidi="ar-SA"/>
        </w:rPr>
      </w:pPr>
    </w:p>
    <w:p>
      <w:pPr>
        <w:spacing w:line="580" w:lineRule="exact"/>
        <w:ind w:firstLine="3360" w:firstLineChars="1200"/>
        <w:rPr>
          <w:rFonts w:hint="eastAsia" w:ascii="方正仿宋_GBK" w:hAnsi="方正仿宋_GBK" w:eastAsia="方正仿宋_GBK" w:cs="方正仿宋_GBK"/>
          <w:bCs/>
          <w:sz w:val="28"/>
          <w:szCs w:val="28"/>
        </w:rPr>
      </w:pPr>
    </w:p>
    <w:p>
      <w:pPr>
        <w:spacing w:line="580" w:lineRule="exact"/>
        <w:ind w:firstLine="1120" w:firstLineChars="40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bCs/>
          <w:sz w:val="28"/>
          <w:szCs w:val="28"/>
        </w:rPr>
        <w:t>日期：                     地点：江门市</w:t>
      </w:r>
      <w:r>
        <w:rPr>
          <w:rFonts w:hint="eastAsia" w:ascii="方正仿宋_GBK" w:hAnsi="方正仿宋_GBK" w:eastAsia="方正仿宋_GBK" w:cs="方正仿宋_GBK"/>
          <w:bCs/>
          <w:sz w:val="28"/>
          <w:szCs w:val="28"/>
          <w:u w:val="single"/>
        </w:rPr>
        <w:t xml:space="preserve">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方正仿宋_GBK" w:hAnsi="方正仿宋_GBK" w:eastAsia="方正仿宋_GBK" w:cs="方正仿宋_GBK"/>
          <w:kern w:val="2"/>
          <w:sz w:val="32"/>
          <w:szCs w:val="32"/>
          <w:lang w:val="en-US" w:eastAsia="zh-CN" w:bidi="ar-SA"/>
        </w:rPr>
      </w:pPr>
    </w:p>
    <w:p>
      <w:pPr>
        <w:spacing w:beforeLines="0" w:afterLines="0" w:line="580" w:lineRule="exact"/>
        <w:ind w:firstLine="3600" w:firstLineChars="1200"/>
        <w:rPr>
          <w:rFonts w:hint="eastAsia" w:ascii="方正仿宋_GBK" w:hAnsi="方正仿宋_GBK" w:eastAsia="方正仿宋_GBK" w:cs="方正仿宋_GBK"/>
          <w:color w:val="auto"/>
          <w:sz w:val="30"/>
          <w:szCs w:val="30"/>
          <w:u w:val="none"/>
        </w:rPr>
      </w:pPr>
      <w:r>
        <w:rPr>
          <w:rFonts w:hint="eastAsia" w:ascii="方正仿宋_GBK" w:hAnsi="方正仿宋_GBK" w:eastAsia="方正仿宋_GBK" w:cs="方正仿宋_GBK"/>
          <w:bCs/>
          <w:color w:val="auto"/>
          <w:sz w:val="30"/>
          <w:szCs w:val="30"/>
          <w:u w:val="none"/>
        </w:rPr>
        <w:t xml:space="preserve">   </w:t>
      </w:r>
    </w:p>
    <w:p>
      <w:pPr>
        <w:spacing w:beforeLines="0" w:afterLines="0" w:line="580" w:lineRule="exact"/>
        <w:ind w:firstLine="3600" w:firstLineChars="1200"/>
        <w:rPr>
          <w:rFonts w:hint="eastAsia" w:ascii="方正仿宋_GBK" w:hAnsi="方正仿宋_GBK" w:eastAsia="方正仿宋_GBK" w:cs="方正仿宋_GBK"/>
          <w:color w:val="auto"/>
          <w:sz w:val="30"/>
          <w:szCs w:val="30"/>
          <w:u w:val="none"/>
        </w:rPr>
      </w:pPr>
    </w:p>
    <w:sectPr>
      <w:pgSz w:w="11906" w:h="16838"/>
      <w:pgMar w:top="1701" w:right="1701" w:bottom="1701" w:left="1701" w:header="0" w:footer="1134"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cstheme="minorEastAsia"/>
                              <w:sz w:val="20"/>
                              <w:szCs w:val="20"/>
                            </w:rPr>
                          </w:pPr>
                          <w:r>
                            <w:rPr>
                              <w:rFonts w:hint="eastAsia" w:asciiTheme="minorEastAsia" w:hAnsiTheme="minorEastAsia" w:cstheme="minorEastAsia"/>
                              <w:sz w:val="20"/>
                              <w:szCs w:val="20"/>
                            </w:rPr>
                            <w:t xml:space="preserve">— </w:t>
                          </w:r>
                          <w:r>
                            <w:rPr>
                              <w:rFonts w:hint="eastAsia" w:asciiTheme="minorEastAsia" w:hAnsiTheme="minorEastAsia" w:cstheme="minorEastAsia"/>
                              <w:sz w:val="20"/>
                              <w:szCs w:val="20"/>
                            </w:rPr>
                            <w:fldChar w:fldCharType="begin"/>
                          </w:r>
                          <w:r>
                            <w:rPr>
                              <w:rFonts w:hint="eastAsia" w:asciiTheme="minorEastAsia" w:hAnsiTheme="minorEastAsia" w:cstheme="minorEastAsia"/>
                              <w:sz w:val="20"/>
                              <w:szCs w:val="20"/>
                            </w:rPr>
                            <w:instrText xml:space="preserve"> PAGE  \* MERGEFORMAT </w:instrText>
                          </w:r>
                          <w:r>
                            <w:rPr>
                              <w:rFonts w:hint="eastAsia" w:asciiTheme="minorEastAsia" w:hAnsiTheme="minorEastAsia" w:cstheme="minorEastAsia"/>
                              <w:sz w:val="20"/>
                              <w:szCs w:val="20"/>
                            </w:rPr>
                            <w:fldChar w:fldCharType="separate"/>
                          </w:r>
                          <w:r>
                            <w:rPr>
                              <w:rFonts w:hint="eastAsia" w:asciiTheme="minorEastAsia" w:hAnsiTheme="minorEastAsia" w:cstheme="minorEastAsia"/>
                              <w:sz w:val="20"/>
                              <w:szCs w:val="20"/>
                            </w:rPr>
                            <w:t>1</w:t>
                          </w:r>
                          <w:r>
                            <w:rPr>
                              <w:rFonts w:hint="eastAsia" w:asciiTheme="minorEastAsia" w:hAnsiTheme="minorEastAsia" w:cstheme="minorEastAsia"/>
                              <w:sz w:val="20"/>
                              <w:szCs w:val="20"/>
                            </w:rPr>
                            <w:fldChar w:fldCharType="end"/>
                          </w:r>
                          <w:r>
                            <w:rPr>
                              <w:rFonts w:hint="eastAsia" w:asciiTheme="minorEastAsia" w:hAnsiTheme="minorEastAsia" w:cstheme="minorEastAsia"/>
                              <w:sz w:val="20"/>
                              <w:szCs w:val="2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Theme="minorEastAsia" w:hAnsiTheme="minorEastAsia" w:cstheme="minorEastAsia"/>
                        <w:sz w:val="20"/>
                        <w:szCs w:val="20"/>
                      </w:rPr>
                    </w:pPr>
                    <w:r>
                      <w:rPr>
                        <w:rFonts w:hint="eastAsia" w:asciiTheme="minorEastAsia" w:hAnsiTheme="minorEastAsia" w:cstheme="minorEastAsia"/>
                        <w:sz w:val="20"/>
                        <w:szCs w:val="20"/>
                      </w:rPr>
                      <w:t xml:space="preserve">— </w:t>
                    </w:r>
                    <w:r>
                      <w:rPr>
                        <w:rFonts w:hint="eastAsia" w:asciiTheme="minorEastAsia" w:hAnsiTheme="minorEastAsia" w:cstheme="minorEastAsia"/>
                        <w:sz w:val="20"/>
                        <w:szCs w:val="20"/>
                      </w:rPr>
                      <w:fldChar w:fldCharType="begin"/>
                    </w:r>
                    <w:r>
                      <w:rPr>
                        <w:rFonts w:hint="eastAsia" w:asciiTheme="minorEastAsia" w:hAnsiTheme="minorEastAsia" w:cstheme="minorEastAsia"/>
                        <w:sz w:val="20"/>
                        <w:szCs w:val="20"/>
                      </w:rPr>
                      <w:instrText xml:space="preserve"> PAGE  \* MERGEFORMAT </w:instrText>
                    </w:r>
                    <w:r>
                      <w:rPr>
                        <w:rFonts w:hint="eastAsia" w:asciiTheme="minorEastAsia" w:hAnsiTheme="minorEastAsia" w:cstheme="minorEastAsia"/>
                        <w:sz w:val="20"/>
                        <w:szCs w:val="20"/>
                      </w:rPr>
                      <w:fldChar w:fldCharType="separate"/>
                    </w:r>
                    <w:r>
                      <w:rPr>
                        <w:rFonts w:hint="eastAsia" w:asciiTheme="minorEastAsia" w:hAnsiTheme="minorEastAsia" w:cstheme="minorEastAsia"/>
                        <w:sz w:val="20"/>
                        <w:szCs w:val="20"/>
                      </w:rPr>
                      <w:t>1</w:t>
                    </w:r>
                    <w:r>
                      <w:rPr>
                        <w:rFonts w:hint="eastAsia" w:asciiTheme="minorEastAsia" w:hAnsiTheme="minorEastAsia" w:cstheme="minorEastAsia"/>
                        <w:sz w:val="20"/>
                        <w:szCs w:val="20"/>
                      </w:rPr>
                      <w:fldChar w:fldCharType="end"/>
                    </w:r>
                    <w:r>
                      <w:rPr>
                        <w:rFonts w:hint="eastAsia" w:asciiTheme="minorEastAsia" w:hAnsiTheme="minorEastAsia" w:cstheme="minorEastAsia"/>
                        <w:sz w:val="20"/>
                        <w:szCs w:val="20"/>
                      </w:rPr>
                      <w:t xml:space="preserve"> —</w:t>
                    </w: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93AE1"/>
    <w:multiLevelType w:val="singleLevel"/>
    <w:tmpl w:val="FFE93AE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416E"/>
    <w:rsid w:val="00051705"/>
    <w:rsid w:val="00053386"/>
    <w:rsid w:val="000639F6"/>
    <w:rsid w:val="000867D1"/>
    <w:rsid w:val="000B4FFA"/>
    <w:rsid w:val="00165453"/>
    <w:rsid w:val="00193E9D"/>
    <w:rsid w:val="001A0418"/>
    <w:rsid w:val="0020146C"/>
    <w:rsid w:val="002729A4"/>
    <w:rsid w:val="002731ED"/>
    <w:rsid w:val="002C2BB1"/>
    <w:rsid w:val="002C3781"/>
    <w:rsid w:val="002C41D4"/>
    <w:rsid w:val="002C690A"/>
    <w:rsid w:val="00335AA5"/>
    <w:rsid w:val="0037136D"/>
    <w:rsid w:val="003E25A8"/>
    <w:rsid w:val="003F11B2"/>
    <w:rsid w:val="0040203B"/>
    <w:rsid w:val="00485DF1"/>
    <w:rsid w:val="00505379"/>
    <w:rsid w:val="00537FF1"/>
    <w:rsid w:val="00590767"/>
    <w:rsid w:val="005C504D"/>
    <w:rsid w:val="005E79E7"/>
    <w:rsid w:val="005E7D23"/>
    <w:rsid w:val="00627343"/>
    <w:rsid w:val="006D4C98"/>
    <w:rsid w:val="007054CC"/>
    <w:rsid w:val="007203DF"/>
    <w:rsid w:val="00851C48"/>
    <w:rsid w:val="00851D7A"/>
    <w:rsid w:val="008707BA"/>
    <w:rsid w:val="008C3F81"/>
    <w:rsid w:val="008E7FD7"/>
    <w:rsid w:val="0096302F"/>
    <w:rsid w:val="009B0D18"/>
    <w:rsid w:val="009B70F6"/>
    <w:rsid w:val="00A105C6"/>
    <w:rsid w:val="00A13D33"/>
    <w:rsid w:val="00A53DB1"/>
    <w:rsid w:val="00A77044"/>
    <w:rsid w:val="00A777BB"/>
    <w:rsid w:val="00A94E87"/>
    <w:rsid w:val="00B34C71"/>
    <w:rsid w:val="00B60645"/>
    <w:rsid w:val="00B60955"/>
    <w:rsid w:val="00BA4641"/>
    <w:rsid w:val="00BC53F7"/>
    <w:rsid w:val="00BF0897"/>
    <w:rsid w:val="00BF6FB2"/>
    <w:rsid w:val="00C3428A"/>
    <w:rsid w:val="00C3747A"/>
    <w:rsid w:val="00C53DFE"/>
    <w:rsid w:val="00CC1571"/>
    <w:rsid w:val="00CC43FE"/>
    <w:rsid w:val="00D46588"/>
    <w:rsid w:val="00E05A10"/>
    <w:rsid w:val="00E218B8"/>
    <w:rsid w:val="00E2390C"/>
    <w:rsid w:val="00E44A77"/>
    <w:rsid w:val="00E85B42"/>
    <w:rsid w:val="00E94674"/>
    <w:rsid w:val="00E9783F"/>
    <w:rsid w:val="00EB4906"/>
    <w:rsid w:val="00EB59C6"/>
    <w:rsid w:val="00EB7273"/>
    <w:rsid w:val="00EE45E9"/>
    <w:rsid w:val="00EF3D91"/>
    <w:rsid w:val="00F36249"/>
    <w:rsid w:val="00F510E6"/>
    <w:rsid w:val="09F637D0"/>
    <w:rsid w:val="12BF2EB4"/>
    <w:rsid w:val="1C034B7A"/>
    <w:rsid w:val="1D19BD49"/>
    <w:rsid w:val="1EF28BFE"/>
    <w:rsid w:val="254360CB"/>
    <w:rsid w:val="2F3C40AC"/>
    <w:rsid w:val="2FFF3601"/>
    <w:rsid w:val="3AE5573A"/>
    <w:rsid w:val="3B6F02EB"/>
    <w:rsid w:val="3BF3F1DC"/>
    <w:rsid w:val="3FD3AB49"/>
    <w:rsid w:val="3FF68D4B"/>
    <w:rsid w:val="3FF7366B"/>
    <w:rsid w:val="4BB9F677"/>
    <w:rsid w:val="59DAC587"/>
    <w:rsid w:val="5A57738D"/>
    <w:rsid w:val="5B7A82E8"/>
    <w:rsid w:val="5DED8BCE"/>
    <w:rsid w:val="5F53EC90"/>
    <w:rsid w:val="67D7678C"/>
    <w:rsid w:val="67F9DB48"/>
    <w:rsid w:val="6BF7D43D"/>
    <w:rsid w:val="6DEC289E"/>
    <w:rsid w:val="6DEF2016"/>
    <w:rsid w:val="6EFD0E9D"/>
    <w:rsid w:val="6F3F2974"/>
    <w:rsid w:val="6F5FDB90"/>
    <w:rsid w:val="6FEE1156"/>
    <w:rsid w:val="74F09ACC"/>
    <w:rsid w:val="74F24E65"/>
    <w:rsid w:val="75FF7BFD"/>
    <w:rsid w:val="76175547"/>
    <w:rsid w:val="77BFB6E1"/>
    <w:rsid w:val="77FE8BF7"/>
    <w:rsid w:val="7BBF7A08"/>
    <w:rsid w:val="7CBD0E5F"/>
    <w:rsid w:val="7DF35A73"/>
    <w:rsid w:val="7DF3B967"/>
    <w:rsid w:val="7DFFDD43"/>
    <w:rsid w:val="7E7E3DF9"/>
    <w:rsid w:val="7F9ACA45"/>
    <w:rsid w:val="7F9FDF93"/>
    <w:rsid w:val="7FBFA896"/>
    <w:rsid w:val="7FEEECBB"/>
    <w:rsid w:val="7FFD73E1"/>
    <w:rsid w:val="7FFFA014"/>
    <w:rsid w:val="8D5FE58F"/>
    <w:rsid w:val="8FAF97EA"/>
    <w:rsid w:val="8FEFD06F"/>
    <w:rsid w:val="96FF5B06"/>
    <w:rsid w:val="AFA1118E"/>
    <w:rsid w:val="B3DB5FDC"/>
    <w:rsid w:val="B5EFFD78"/>
    <w:rsid w:val="B9F95C31"/>
    <w:rsid w:val="BADBC9A9"/>
    <w:rsid w:val="BBBCEA58"/>
    <w:rsid w:val="BBEF439C"/>
    <w:rsid w:val="BBFF2353"/>
    <w:rsid w:val="BFECF33C"/>
    <w:rsid w:val="BFEF6118"/>
    <w:rsid w:val="C61F69D4"/>
    <w:rsid w:val="C7F07B79"/>
    <w:rsid w:val="CDCEF8E3"/>
    <w:rsid w:val="D5FB0FAC"/>
    <w:rsid w:val="D6DB22A6"/>
    <w:rsid w:val="D6FB5095"/>
    <w:rsid w:val="D77B1A88"/>
    <w:rsid w:val="D9FFBA7E"/>
    <w:rsid w:val="DBFB66AA"/>
    <w:rsid w:val="DC953599"/>
    <w:rsid w:val="DDBB3327"/>
    <w:rsid w:val="DFA1439B"/>
    <w:rsid w:val="DFCF7B74"/>
    <w:rsid w:val="E677B5C8"/>
    <w:rsid w:val="EEE9C8BB"/>
    <w:rsid w:val="EFA5C408"/>
    <w:rsid w:val="EFB34EBC"/>
    <w:rsid w:val="EFFCAD5C"/>
    <w:rsid w:val="EFFFEEBD"/>
    <w:rsid w:val="F0FD00DA"/>
    <w:rsid w:val="F3FE5A10"/>
    <w:rsid w:val="F3FFBB34"/>
    <w:rsid w:val="F573C699"/>
    <w:rsid w:val="F5FFB714"/>
    <w:rsid w:val="F7566A3B"/>
    <w:rsid w:val="F7AF6728"/>
    <w:rsid w:val="F7C77776"/>
    <w:rsid w:val="F7EF6C22"/>
    <w:rsid w:val="F7EF89F9"/>
    <w:rsid w:val="FAE75D1E"/>
    <w:rsid w:val="FAF0BA52"/>
    <w:rsid w:val="FBFDA325"/>
    <w:rsid w:val="FBFE12DB"/>
    <w:rsid w:val="FBFFA3EA"/>
    <w:rsid w:val="FCDEF5F4"/>
    <w:rsid w:val="FECF5C90"/>
    <w:rsid w:val="FEFB82C2"/>
    <w:rsid w:val="FF4F1A89"/>
    <w:rsid w:val="FFC56710"/>
    <w:rsid w:val="FFDF2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link w:val="15"/>
    <w:qFormat/>
    <w:uiPriority w:val="99"/>
    <w:pPr>
      <w:widowControl w:val="0"/>
      <w:spacing w:line="600" w:lineRule="exact"/>
      <w:jc w:val="both"/>
    </w:pPr>
    <w:rPr>
      <w:rFonts w:ascii="宋体" w:hAnsi="Courier New" w:eastAsia="仿宋_GB2312" w:cs="宋体"/>
      <w:kern w:val="2"/>
      <w:sz w:val="21"/>
      <w:szCs w:val="21"/>
      <w:lang w:val="en-US" w:eastAsia="zh-CN" w:bidi="ar-SA"/>
    </w:rPr>
  </w:style>
  <w:style w:type="paragraph" w:styleId="3">
    <w:name w:val="Body Text"/>
    <w:basedOn w:val="1"/>
    <w:next w:val="4"/>
    <w:qFormat/>
    <w:uiPriority w:val="99"/>
    <w:pPr>
      <w:keepNext w:val="0"/>
      <w:keepLines w:val="0"/>
      <w:widowControl w:val="0"/>
      <w:suppressLineNumbers w:val="0"/>
      <w:spacing w:after="120" w:afterAutospacing="0"/>
      <w:jc w:val="both"/>
    </w:pPr>
    <w:rPr>
      <w:rFonts w:hint="default" w:ascii="Calibri" w:hAnsi="Calibri" w:eastAsia="宋体" w:cs="宋体"/>
      <w:kern w:val="2"/>
      <w:sz w:val="21"/>
      <w:szCs w:val="21"/>
      <w:lang w:val="en-US" w:eastAsia="zh-CN" w:bidi="ar"/>
    </w:rPr>
  </w:style>
  <w:style w:type="paragraph" w:styleId="4">
    <w:name w:val="toc 5"/>
    <w:basedOn w:val="1"/>
    <w:next w:val="1"/>
    <w:qFormat/>
    <w:uiPriority w:val="0"/>
    <w:pPr>
      <w:keepNext w:val="0"/>
      <w:keepLines w:val="0"/>
      <w:widowControl w:val="0"/>
      <w:suppressLineNumbers w:val="0"/>
      <w:suppressAutoHyphens/>
      <w:ind w:left="1680" w:leftChars="800"/>
      <w:jc w:val="both"/>
    </w:pPr>
    <w:rPr>
      <w:rFonts w:hint="default" w:ascii="Calibri" w:hAnsi="Calibri" w:eastAsia="宋体" w:cs="宋体"/>
      <w:kern w:val="0"/>
      <w:sz w:val="21"/>
      <w:szCs w:val="21"/>
      <w:lang w:val="en-US" w:eastAsia="zh-CN" w:bidi="ar"/>
    </w:rPr>
  </w:style>
  <w:style w:type="paragraph" w:styleId="5">
    <w:name w:val="Body Text Indent 2"/>
    <w:basedOn w:val="1"/>
    <w:next w:val="3"/>
    <w:qFormat/>
    <w:uiPriority w:val="0"/>
    <w:pPr>
      <w:keepNext w:val="0"/>
      <w:keepLines w:val="0"/>
      <w:widowControl w:val="0"/>
      <w:suppressLineNumbers w:val="0"/>
      <w:spacing w:after="120" w:afterAutospacing="0" w:line="480" w:lineRule="auto"/>
      <w:ind w:left="420" w:leftChars="200"/>
      <w:jc w:val="both"/>
    </w:pPr>
    <w:rPr>
      <w:rFonts w:hint="default" w:ascii="Calibri" w:hAnsi="Calibri" w:eastAsia="宋体" w:cs="宋体"/>
      <w:kern w:val="2"/>
      <w:sz w:val="21"/>
      <w:szCs w:val="21"/>
      <w:lang w:val="en-US" w:eastAsia="zh-CN" w:bidi="ar"/>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纯文本 Char"/>
    <w:basedOn w:val="11"/>
    <w:link w:val="2"/>
    <w:qFormat/>
    <w:uiPriority w:val="99"/>
    <w:rPr>
      <w:rFonts w:ascii="宋体" w:hAnsi="Courier New" w:eastAsia="仿宋_GB2312" w:cs="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983</Words>
  <Characters>5609</Characters>
  <Lines>1</Lines>
  <Paragraphs>1</Paragraphs>
  <TotalTime>5</TotalTime>
  <ScaleCrop>false</ScaleCrop>
  <LinksUpToDate>false</LinksUpToDate>
  <CharactersWithSpaces>6579</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2024-03-06T09:00:00Z</dcterms:created>
  <dc:creator>郑淑娴(UE000784)</dc:creator>
  <cp:lastModifiedBy>LXC</cp:lastModifiedBy>
  <cp:lastPrinted>2024-05-16T10:46:00Z</cp:lastPrinted>
  <dcterms:modified xsi:type="dcterms:W3CDTF">2024-05-15T11:39:45Z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68DB3B198CED5D14812E446684D20276</vt:lpwstr>
  </property>
</Properties>
</file>