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当事人：江门市</w:t>
      </w:r>
      <w:r>
        <w:rPr>
          <w:rFonts w:hint="eastAsia" w:ascii="仿宋" w:hAnsi="仿宋" w:eastAsia="仿宋" w:cs="仿宋"/>
          <w:sz w:val="32"/>
          <w:szCs w:val="32"/>
          <w:lang w:val="en-US" w:eastAsia="zh-CN"/>
        </w:rPr>
        <w:t>新会区大泽雄锋粮食加工厂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914407055744730859</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zCs w:val="32"/>
        </w:rPr>
        <w:t>江门市新会区</w:t>
      </w:r>
      <w:r>
        <w:rPr>
          <w:rFonts w:hint="eastAsia" w:ascii="仿宋" w:hAnsi="仿宋" w:eastAsia="仿宋" w:cs="仿宋"/>
          <w:szCs w:val="32"/>
          <w:lang w:val="en-US" w:eastAsia="zh-CN"/>
        </w:rPr>
        <w:t>大泽镇沿江工业开发区</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投资人</w:t>
      </w:r>
      <w:r>
        <w:rPr>
          <w:rFonts w:hint="eastAsia" w:ascii="仿宋" w:hAnsi="仿宋" w:eastAsia="仿宋" w:cs="仿宋"/>
          <w:szCs w:val="32"/>
        </w:rPr>
        <w:t>：</w:t>
      </w:r>
      <w:r>
        <w:rPr>
          <w:rFonts w:hint="eastAsia" w:ascii="仿宋" w:hAnsi="仿宋" w:eastAsia="仿宋" w:cs="仿宋"/>
          <w:szCs w:val="32"/>
          <w:lang w:val="en-US" w:eastAsia="zh-CN"/>
        </w:rPr>
        <w:t>林国雄</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w:t>
      </w:r>
      <w:r>
        <w:rPr>
          <w:rFonts w:hint="eastAsia" w:ascii="仿宋" w:hAnsi="仿宋" w:eastAsia="仿宋" w:cs="仿宋"/>
          <w:sz w:val="32"/>
          <w:szCs w:val="32"/>
          <w:lang w:val="en-US" w:eastAsia="zh-CN"/>
        </w:rPr>
        <w:t>新会区大泽雄锋粮食加工厂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2023年5月，我局执法人员对江门市</w:t>
      </w:r>
      <w:r>
        <w:rPr>
          <w:rFonts w:hint="eastAsia" w:ascii="仿宋" w:hAnsi="仿宋" w:eastAsia="仿宋" w:cs="仿宋"/>
          <w:sz w:val="32"/>
          <w:szCs w:val="32"/>
          <w:lang w:val="en-US" w:eastAsia="zh-CN"/>
        </w:rPr>
        <w:t>新会区大泽雄锋粮食加工厂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color w:val="000000"/>
          <w:szCs w:val="32"/>
        </w:rPr>
        <w:t>单位</w:t>
      </w:r>
      <w:r>
        <w:rPr>
          <w:rFonts w:hint="eastAsia" w:ascii="仿宋" w:hAnsi="仿宋" w:eastAsia="仿宋" w:cs="仿宋"/>
          <w:color w:val="000000"/>
          <w:szCs w:val="32"/>
          <w:lang w:val="en-US" w:eastAsia="zh-CN"/>
        </w:rPr>
        <w:t>未建立环境管理台账记录制度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eastAsia="zh-CN"/>
        </w:rPr>
        <w:t>（</w:t>
      </w:r>
      <w:r>
        <w:rPr>
          <w:rFonts w:hint="eastAsia" w:ascii="仿宋" w:hAnsi="仿宋" w:eastAsia="仿宋" w:cs="仿宋"/>
          <w:szCs w:val="32"/>
          <w:lang w:val="en-US" w:eastAsia="zh-CN"/>
        </w:rPr>
        <w:t>勘察</w:t>
      </w:r>
      <w:r>
        <w:rPr>
          <w:rFonts w:hint="eastAsia" w:ascii="仿宋" w:hAnsi="仿宋" w:eastAsia="仿宋" w:cs="仿宋"/>
          <w:szCs w:val="32"/>
          <w:lang w:eastAsia="zh-CN"/>
        </w:rPr>
        <w:t>）</w:t>
      </w:r>
      <w:r>
        <w:rPr>
          <w:rFonts w:hint="eastAsia" w:ascii="仿宋" w:hAnsi="仿宋" w:eastAsia="仿宋" w:cs="仿宋"/>
          <w:szCs w:val="32"/>
          <w:lang w:val="en-US" w:eastAsia="zh-CN"/>
        </w:rPr>
        <w:t>记</w:t>
      </w:r>
      <w:r>
        <w:rPr>
          <w:rFonts w:hint="eastAsia" w:ascii="仿宋" w:hAnsi="仿宋" w:eastAsia="仿宋" w:cs="仿宋"/>
          <w:szCs w:val="32"/>
        </w:rPr>
        <w:t>录》、《江门市生态环境局调查询问笔录》</w:t>
      </w:r>
      <w:r>
        <w:rPr>
          <w:rFonts w:hint="eastAsia" w:ascii="仿宋" w:hAnsi="仿宋" w:eastAsia="仿宋" w:cs="仿宋"/>
          <w:szCs w:val="32"/>
          <w:lang w:eastAsia="zh-CN"/>
        </w:rPr>
        <w:t>，《</w:t>
      </w:r>
      <w:r>
        <w:rPr>
          <w:rFonts w:hint="eastAsia" w:ascii="仿宋" w:hAnsi="仿宋" w:eastAsia="仿宋" w:cs="仿宋"/>
          <w:szCs w:val="32"/>
          <w:lang w:val="en-US" w:eastAsia="zh-CN"/>
        </w:rPr>
        <w:t>排污许可证</w:t>
      </w:r>
      <w:r>
        <w:rPr>
          <w:rFonts w:hint="eastAsia" w:ascii="仿宋" w:hAnsi="仿宋" w:eastAsia="仿宋" w:cs="仿宋"/>
          <w:szCs w:val="32"/>
          <w:lang w:eastAsia="zh-CN"/>
        </w:rPr>
        <w:t>》（</w:t>
      </w:r>
      <w:r>
        <w:rPr>
          <w:rFonts w:hint="eastAsia" w:ascii="仿宋" w:hAnsi="仿宋" w:eastAsia="仿宋" w:cs="仿宋"/>
          <w:szCs w:val="32"/>
          <w:lang w:val="en-US" w:eastAsia="zh-CN"/>
        </w:rPr>
        <w:t>证书编号：914407055744730859001Q</w:t>
      </w:r>
      <w:r>
        <w:rPr>
          <w:rFonts w:hint="eastAsia" w:ascii="仿宋" w:hAnsi="仿宋" w:eastAsia="仿宋" w:cs="仿宋"/>
          <w:szCs w:val="32"/>
          <w:lang w:eastAsia="zh-CN"/>
        </w:rPr>
        <w:t>）</w:t>
      </w:r>
      <w:r>
        <w:rPr>
          <w:rFonts w:hint="eastAsia" w:ascii="仿宋" w:hAnsi="仿宋" w:eastAsia="仿宋" w:cs="仿宋"/>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w:t>
      </w:r>
      <w:r>
        <w:rPr>
          <w:rFonts w:hint="eastAsia" w:ascii="仿宋" w:hAnsi="仿宋" w:eastAsia="仿宋" w:cs="仿宋"/>
          <w:lang w:val="en-US" w:eastAsia="zh-CN"/>
        </w:rPr>
        <w:t>排污许可管理条例</w:t>
      </w:r>
      <w:r>
        <w:rPr>
          <w:rFonts w:hint="eastAsia" w:ascii="仿宋" w:hAnsi="仿宋" w:eastAsia="仿宋" w:cs="仿宋"/>
        </w:rPr>
        <w:t>》第二十</w:t>
      </w:r>
      <w:r>
        <w:rPr>
          <w:rFonts w:hint="eastAsia" w:ascii="仿宋" w:hAnsi="仿宋" w:eastAsia="仿宋" w:cs="仿宋"/>
          <w:lang w:val="en-US" w:eastAsia="zh-CN"/>
        </w:rPr>
        <w:t>一</w:t>
      </w:r>
      <w:r>
        <w:rPr>
          <w:rFonts w:hint="eastAsia" w:ascii="仿宋" w:hAnsi="仿宋" w:eastAsia="仿宋" w:cs="仿宋"/>
        </w:rPr>
        <w:t>条</w:t>
      </w:r>
      <w:r>
        <w:rPr>
          <w:rFonts w:hint="eastAsia" w:ascii="仿宋" w:hAnsi="仿宋" w:eastAsia="仿宋" w:cs="仿宋"/>
          <w:lang w:val="en-US" w:eastAsia="zh-CN"/>
        </w:rPr>
        <w:t>第一款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6月19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以上事实，有我局2023年6月1</w:t>
      </w:r>
      <w:r>
        <w:rPr>
          <w:rFonts w:hint="eastAsia" w:ascii="仿宋" w:hAnsi="仿宋" w:eastAsia="仿宋" w:cs="仿宋"/>
          <w:sz w:val="32"/>
          <w:szCs w:val="32"/>
          <w:lang w:val="en-US" w:eastAsia="zh-CN"/>
        </w:rPr>
        <w:t>4</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告知书》（江新环罚告〔2023〕4</w:t>
      </w:r>
      <w:r>
        <w:rPr>
          <w:rFonts w:hint="eastAsia" w:ascii="仿宋" w:hAnsi="仿宋" w:eastAsia="仿宋" w:cs="仿宋"/>
          <w:sz w:val="32"/>
          <w:szCs w:val="32"/>
          <w:lang w:val="en-US" w:eastAsia="zh-CN"/>
        </w:rPr>
        <w:t>4</w:t>
      </w:r>
      <w:r>
        <w:rPr>
          <w:rFonts w:hint="eastAsia" w:ascii="仿宋" w:hAnsi="仿宋" w:eastAsia="仿宋" w:cs="仿宋"/>
          <w:sz w:val="32"/>
          <w:szCs w:val="32"/>
        </w:rPr>
        <w:t>号）及2023年6月19日送达回执为证及你单位提交的</w:t>
      </w:r>
      <w:r>
        <w:rPr>
          <w:rFonts w:hint="eastAsia" w:ascii="仿宋" w:hAnsi="仿宋" w:eastAsia="仿宋" w:cs="仿宋"/>
          <w:sz w:val="32"/>
          <w:szCs w:val="32"/>
          <w:highlight w:val="none"/>
        </w:rPr>
        <w:t>《生态环境行政违法公开道歉承诺从轻处罚申请书》、《</w:t>
      </w:r>
      <w:r>
        <w:rPr>
          <w:rFonts w:hint="eastAsia" w:ascii="仿宋" w:hAnsi="仿宋" w:eastAsia="仿宋" w:cs="仿宋"/>
          <w:szCs w:val="32"/>
        </w:rPr>
        <w:t>江门市</w:t>
      </w:r>
      <w:r>
        <w:rPr>
          <w:rFonts w:hint="eastAsia" w:ascii="仿宋" w:hAnsi="仿宋" w:eastAsia="仿宋" w:cs="仿宋"/>
          <w:szCs w:val="32"/>
          <w:lang w:val="en-US" w:eastAsia="zh-CN"/>
        </w:rPr>
        <w:t>新会区大泽雄锋粮食加工厂</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广东科技</w:t>
      </w:r>
      <w:r>
        <w:rPr>
          <w:rFonts w:hint="eastAsia" w:ascii="仿宋" w:hAnsi="仿宋" w:eastAsia="仿宋" w:cs="仿宋"/>
          <w:sz w:val="32"/>
          <w:szCs w:val="32"/>
          <w:highlight w:val="none"/>
        </w:rPr>
        <w:t>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lang w:val="en-US" w:eastAsia="zh-CN"/>
        </w:rPr>
        <w:t>排污许可管理条例</w:t>
      </w:r>
      <w:r>
        <w:rPr>
          <w:rFonts w:hint="eastAsia" w:ascii="仿宋" w:hAnsi="仿宋" w:eastAsia="仿宋" w:cs="仿宋"/>
        </w:rPr>
        <w:t>》第</w:t>
      </w:r>
      <w:r>
        <w:rPr>
          <w:rFonts w:hint="eastAsia" w:ascii="仿宋" w:hAnsi="仿宋" w:eastAsia="仿宋" w:cs="仿宋"/>
          <w:lang w:val="en-US" w:eastAsia="zh-CN"/>
        </w:rPr>
        <w:t>三十七</w:t>
      </w:r>
      <w:r>
        <w:rPr>
          <w:rFonts w:hint="eastAsia" w:ascii="仿宋" w:hAnsi="仿宋" w:eastAsia="仿宋" w:cs="仿宋"/>
        </w:rPr>
        <w:t>条第</w:t>
      </w:r>
      <w:r>
        <w:rPr>
          <w:rFonts w:hint="eastAsia" w:ascii="仿宋" w:hAnsi="仿宋" w:eastAsia="仿宋" w:cs="仿宋"/>
          <w:lang w:val="en-US" w:eastAsia="zh-CN"/>
        </w:rPr>
        <w:t>一项</w:t>
      </w:r>
      <w:r>
        <w:rPr>
          <w:rFonts w:hint="eastAsia" w:ascii="仿宋" w:hAnsi="仿宋" w:eastAsia="仿宋" w:cs="仿宋"/>
        </w:rPr>
        <w:t>规定，</w:t>
      </w:r>
      <w:r>
        <w:rPr>
          <w:rFonts w:hint="eastAsia" w:ascii="仿宋" w:hAnsi="仿宋" w:eastAsia="仿宋" w:cs="仿宋"/>
          <w:lang w:val="en-US" w:eastAsia="zh-CN"/>
        </w:rPr>
        <w:t>违反本条例规定，排污单位未建立环境管理台账记录制度，或者未按照排污许可证规定记录的，由生态环境主管部门责令改正，处每次5千元以上2万元以下的罚款；法律另有规定的，从其规定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8.36</w:t>
      </w:r>
      <w:r>
        <w:rPr>
          <w:rFonts w:hint="eastAsia" w:ascii="仿宋" w:hAnsi="仿宋" w:eastAsia="仿宋" w:cs="仿宋"/>
          <w:b/>
          <w:sz w:val="32"/>
          <w:szCs w:val="32"/>
        </w:rPr>
        <w:t>的有关规定，我局决定对你单位处罚款人民币</w:t>
      </w:r>
      <w:r>
        <w:rPr>
          <w:rFonts w:hint="eastAsia" w:ascii="仿宋" w:hAnsi="仿宋" w:eastAsia="仿宋" w:cs="仿宋"/>
          <w:b/>
          <w:sz w:val="32"/>
          <w:szCs w:val="32"/>
          <w:lang w:val="en-US" w:eastAsia="zh-CN"/>
        </w:rPr>
        <w:t>5000</w:t>
      </w:r>
      <w:r>
        <w:rPr>
          <w:rFonts w:hint="eastAsia" w:ascii="仿宋" w:hAnsi="仿宋" w:eastAsia="仿宋" w:cs="仿宋"/>
          <w:b/>
          <w:sz w:val="32"/>
          <w:szCs w:val="32"/>
        </w:rPr>
        <w:t>元（大写：</w:t>
      </w:r>
      <w:r>
        <w:rPr>
          <w:rFonts w:hint="eastAsia" w:ascii="仿宋" w:hAnsi="仿宋" w:eastAsia="仿宋" w:cs="仿宋"/>
          <w:b/>
          <w:sz w:val="32"/>
          <w:szCs w:val="32"/>
          <w:lang w:val="en-US" w:eastAsia="zh-CN"/>
        </w:rPr>
        <w:t>伍仟</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18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67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27F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414"/>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A1F"/>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5E06"/>
    <w:rsid w:val="008669FB"/>
    <w:rsid w:val="00866D9B"/>
    <w:rsid w:val="00867F83"/>
    <w:rsid w:val="00870417"/>
    <w:rsid w:val="008706CA"/>
    <w:rsid w:val="008708F7"/>
    <w:rsid w:val="00870DC7"/>
    <w:rsid w:val="00871273"/>
    <w:rsid w:val="00871A0D"/>
    <w:rsid w:val="0087312C"/>
    <w:rsid w:val="008732C4"/>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59A6"/>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CC006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D80401"/>
    <w:rsid w:val="10E36028"/>
    <w:rsid w:val="13481A0F"/>
    <w:rsid w:val="164A16A5"/>
    <w:rsid w:val="16BB2D6C"/>
    <w:rsid w:val="18CB43A7"/>
    <w:rsid w:val="19FB10D4"/>
    <w:rsid w:val="1A8B01B6"/>
    <w:rsid w:val="1AED1685"/>
    <w:rsid w:val="1B9A4789"/>
    <w:rsid w:val="1C5D6DE0"/>
    <w:rsid w:val="1C8F393E"/>
    <w:rsid w:val="1DE636A0"/>
    <w:rsid w:val="1F3248A2"/>
    <w:rsid w:val="201523AB"/>
    <w:rsid w:val="20E617A0"/>
    <w:rsid w:val="222C6442"/>
    <w:rsid w:val="2341634B"/>
    <w:rsid w:val="25DC4417"/>
    <w:rsid w:val="27EB6814"/>
    <w:rsid w:val="28CB2D97"/>
    <w:rsid w:val="2B0378E1"/>
    <w:rsid w:val="2C1E043E"/>
    <w:rsid w:val="2CD77C60"/>
    <w:rsid w:val="2DA42B43"/>
    <w:rsid w:val="2DF906E3"/>
    <w:rsid w:val="2E442D9C"/>
    <w:rsid w:val="30624308"/>
    <w:rsid w:val="306441BA"/>
    <w:rsid w:val="30FF50DE"/>
    <w:rsid w:val="310274C8"/>
    <w:rsid w:val="318F6C0A"/>
    <w:rsid w:val="32257A5E"/>
    <w:rsid w:val="32D37D7A"/>
    <w:rsid w:val="36034E7B"/>
    <w:rsid w:val="37056953"/>
    <w:rsid w:val="386F51D4"/>
    <w:rsid w:val="39900FC9"/>
    <w:rsid w:val="3D631F35"/>
    <w:rsid w:val="40EC3119"/>
    <w:rsid w:val="42764AD5"/>
    <w:rsid w:val="42A25B31"/>
    <w:rsid w:val="43244531"/>
    <w:rsid w:val="45882A2B"/>
    <w:rsid w:val="465810C1"/>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70322C8"/>
    <w:rsid w:val="57147F36"/>
    <w:rsid w:val="58CA2088"/>
    <w:rsid w:val="59172546"/>
    <w:rsid w:val="5AAD3E10"/>
    <w:rsid w:val="5ED53B93"/>
    <w:rsid w:val="5EEB1905"/>
    <w:rsid w:val="602D574A"/>
    <w:rsid w:val="62BB6394"/>
    <w:rsid w:val="63C93BBB"/>
    <w:rsid w:val="64DA6310"/>
    <w:rsid w:val="662C3C3B"/>
    <w:rsid w:val="69B1292E"/>
    <w:rsid w:val="6BD36413"/>
    <w:rsid w:val="6CAC4EE0"/>
    <w:rsid w:val="6CF7043C"/>
    <w:rsid w:val="6D6800A0"/>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1351</Words>
  <Characters>1436</Characters>
  <Lines>12</Lines>
  <Paragraphs>3</Paragraphs>
  <TotalTime>5</TotalTime>
  <ScaleCrop>false</ScaleCrop>
  <LinksUpToDate>false</LinksUpToDate>
  <CharactersWithSpaces>1496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2023-07-04T12:44:00Z</dcterms:created>
  <dc:creator>Administrator</dc:creator>
  <cp:lastModifiedBy>赵蠢媚</cp:lastModifiedBy>
  <cp:lastPrinted>2023-05-24T06:50:00Z</cp:lastPrinted>
  <dcterms:modified xsi:type="dcterms:W3CDTF">2023-07-19T03:03:53Z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200C94DF6AB742D6B831035D363A8C0F_13</vt:lpwstr>
  </property>
  <property fmtid="{D5CDD505-2E9C-101B-9397-08002B2CF9AE}" pid="4" name="KSOSaveFontToCloudKey">
    <vt:lpwstr>0_btnclosed</vt:lpwstr>
  </property>
</Properties>
</file>