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22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lang w:eastAsia="zh-CN"/>
        </w:rPr>
      </w:pPr>
      <w:r>
        <w:rPr>
          <w:rFonts w:hint="eastAsia" w:ascii="仿宋_GB2312"/>
          <w:szCs w:val="32"/>
        </w:rPr>
        <w:t>当事人：江门</w:t>
      </w:r>
      <w:r>
        <w:rPr>
          <w:rFonts w:hint="eastAsia" w:ascii="仿宋_GB2312"/>
          <w:szCs w:val="32"/>
          <w:lang w:eastAsia="zh-CN"/>
        </w:rPr>
        <w:t>万濠科技弹性织物有限公司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w:t>
      </w:r>
      <w:r>
        <w:rPr>
          <w:rFonts w:hint="eastAsia" w:ascii="仿宋_GB2312"/>
          <w:szCs w:val="32"/>
          <w:lang w:val="en-US" w:eastAsia="zh-CN"/>
        </w:rPr>
        <w:t>076733169XM</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_GB2312" w:eastAsia="仿宋_GB2312"/>
          <w:szCs w:val="32"/>
          <w:lang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沙堆镇梅阁斗围冲</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郑锦新</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w:t>
      </w:r>
      <w:r>
        <w:rPr>
          <w:rFonts w:hint="eastAsia" w:ascii="仿宋_GB2312"/>
          <w:szCs w:val="32"/>
          <w:lang w:eastAsia="zh-CN"/>
        </w:rPr>
        <w:t>万濠科技弹性织物有限公司</w:t>
      </w:r>
      <w:r>
        <w:rPr>
          <w:rFonts w:hint="eastAsia"/>
        </w:rPr>
        <w:t>环境违法一案，我局经过调查，现已审查终结。</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2022年3月</w:t>
      </w:r>
      <w:r>
        <w:rPr>
          <w:rFonts w:hint="eastAsia"/>
          <w:szCs w:val="32"/>
        </w:rPr>
        <w:t>，我局执法人员对</w:t>
      </w:r>
      <w:r>
        <w:rPr>
          <w:rFonts w:hint="eastAsia" w:ascii="仿宋_GB2312"/>
          <w:szCs w:val="32"/>
        </w:rPr>
        <w:t>江门</w:t>
      </w:r>
      <w:r>
        <w:rPr>
          <w:rFonts w:hint="eastAsia" w:ascii="仿宋_GB2312"/>
          <w:szCs w:val="32"/>
          <w:lang w:eastAsia="zh-CN"/>
        </w:rPr>
        <w:t>万濠科技弹性织物有限公司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单位废水</w:t>
      </w:r>
      <w:r>
        <w:rPr>
          <w:rFonts w:hint="eastAsia" w:ascii="仿宋_GB2312"/>
          <w:color w:val="auto"/>
          <w:szCs w:val="32"/>
          <w:lang w:val="en-US" w:eastAsia="zh-CN"/>
        </w:rPr>
        <w:t>标准</w:t>
      </w:r>
      <w:r>
        <w:rPr>
          <w:rFonts w:hint="eastAsia" w:ascii="仿宋_GB2312"/>
          <w:color w:val="auto"/>
          <w:szCs w:val="32"/>
        </w:rPr>
        <w:t>排放口排放的水污染物浓度超出</w:t>
      </w:r>
      <w:r>
        <w:rPr>
          <w:rFonts w:hint="eastAsia" w:ascii="仿宋_GB2312"/>
          <w:color w:val="auto"/>
          <w:szCs w:val="32"/>
          <w:lang w:eastAsia="zh-CN"/>
        </w:rPr>
        <w:t>你</w:t>
      </w:r>
      <w:r>
        <w:rPr>
          <w:rFonts w:hint="eastAsia" w:ascii="仿宋_GB2312"/>
          <w:color w:val="auto"/>
          <w:szCs w:val="32"/>
        </w:rPr>
        <w:t>单位《排污许可证》的相关限值要求。其中苯胺类浓度为1.38mg/L，超标0.38倍。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w:t>
      </w:r>
      <w:r>
        <w:rPr>
          <w:rFonts w:hint="eastAsia" w:ascii="仿宋_GB2312"/>
          <w:szCs w:val="32"/>
          <w:lang w:val="en-US" w:eastAsia="zh-CN"/>
        </w:rPr>
        <w:t>新会分局</w:t>
      </w:r>
      <w:r>
        <w:rPr>
          <w:rFonts w:hint="eastAsia" w:ascii="仿宋_GB2312"/>
          <w:szCs w:val="32"/>
        </w:rPr>
        <w:t>现场检查（勘察）</w:t>
      </w:r>
      <w:r>
        <w:rPr>
          <w:rFonts w:hint="eastAsia" w:ascii="仿宋_GB2312"/>
          <w:szCs w:val="32"/>
          <w:lang w:eastAsia="zh-CN"/>
        </w:rPr>
        <w:t>笔</w:t>
      </w:r>
      <w:r>
        <w:rPr>
          <w:rFonts w:hint="eastAsia" w:ascii="仿宋_GB2312"/>
          <w:szCs w:val="32"/>
        </w:rPr>
        <w:t>录》、《江门市生态环境局调查询问笔录》，《排污许可证》（证书编号：</w:t>
      </w:r>
      <w:r>
        <w:rPr>
          <w:rFonts w:ascii="仿宋_GB2312"/>
          <w:szCs w:val="32"/>
        </w:rPr>
        <w:t>9144070</w:t>
      </w:r>
      <w:r>
        <w:rPr>
          <w:rFonts w:hint="eastAsia" w:ascii="仿宋_GB2312"/>
          <w:szCs w:val="32"/>
          <w:lang w:val="en-US" w:eastAsia="zh-CN"/>
        </w:rPr>
        <w:t>076733169XM001P</w:t>
      </w:r>
      <w:r>
        <w:rPr>
          <w:rFonts w:hint="eastAsia" w:ascii="仿宋_GB2312"/>
          <w:szCs w:val="32"/>
        </w:rPr>
        <w:t>），</w:t>
      </w:r>
      <w:r>
        <w:rPr>
          <w:rFonts w:hint="eastAsia" w:ascii="仿宋_GB2312"/>
          <w:szCs w:val="32"/>
          <w:lang w:eastAsia="zh-CN"/>
        </w:rPr>
        <w:t>《</w:t>
      </w:r>
      <w:r>
        <w:rPr>
          <w:rFonts w:hint="eastAsia" w:ascii="仿宋_GB2312"/>
          <w:szCs w:val="32"/>
          <w:lang w:val="en-US" w:eastAsia="zh-CN"/>
        </w:rPr>
        <w:t>环境监测现场</w:t>
      </w:r>
      <w:r>
        <w:rPr>
          <w:rFonts w:hint="eastAsia" w:ascii="仿宋_GB2312"/>
          <w:szCs w:val="32"/>
          <w:lang w:eastAsia="zh-CN"/>
        </w:rPr>
        <w:t>记录表》、《</w:t>
      </w:r>
      <w:r>
        <w:rPr>
          <w:rFonts w:hint="eastAsia" w:ascii="仿宋_GB2312"/>
          <w:szCs w:val="32"/>
          <w:lang w:val="en-US" w:eastAsia="zh-CN"/>
        </w:rPr>
        <w:t>水和废水采样原始</w:t>
      </w:r>
      <w:r>
        <w:rPr>
          <w:rFonts w:hint="eastAsia" w:ascii="仿宋_GB2312"/>
          <w:szCs w:val="32"/>
          <w:lang w:eastAsia="zh-CN"/>
        </w:rPr>
        <w:t>记录表》、</w:t>
      </w:r>
      <w:r>
        <w:rPr>
          <w:rFonts w:hint="eastAsia" w:ascii="仿宋_GB2312"/>
          <w:szCs w:val="32"/>
        </w:rPr>
        <w:t>《</w:t>
      </w:r>
      <w:r>
        <w:rPr>
          <w:rFonts w:hint="eastAsia" w:ascii="仿宋_GB2312"/>
          <w:szCs w:val="32"/>
          <w:lang w:val="en-US" w:eastAsia="zh-CN"/>
        </w:rPr>
        <w:t>水质现场测定项目分析原始</w:t>
      </w:r>
      <w:r>
        <w:rPr>
          <w:rFonts w:hint="eastAsia" w:ascii="仿宋_GB2312"/>
          <w:szCs w:val="32"/>
          <w:lang w:eastAsia="zh-CN"/>
        </w:rPr>
        <w:t>记录表（</w:t>
      </w:r>
      <w:r>
        <w:rPr>
          <w:rFonts w:hint="eastAsia" w:ascii="仿宋_GB2312"/>
          <w:szCs w:val="32"/>
          <w:lang w:val="en-US" w:eastAsia="zh-CN"/>
        </w:rPr>
        <w:t>一</w:t>
      </w:r>
      <w:r>
        <w:rPr>
          <w:rFonts w:hint="eastAsia" w:ascii="仿宋_GB2312"/>
          <w:szCs w:val="32"/>
          <w:lang w:eastAsia="zh-CN"/>
        </w:rPr>
        <w:t>）</w:t>
      </w:r>
      <w:r>
        <w:rPr>
          <w:rFonts w:hint="eastAsia" w:ascii="仿宋_GB2312"/>
          <w:szCs w:val="32"/>
        </w:rPr>
        <w:t>》，</w:t>
      </w:r>
      <w:r>
        <w:rPr>
          <w:rFonts w:hint="eastAsia" w:ascii="仿宋_GB2312"/>
          <w:color w:val="auto"/>
          <w:szCs w:val="32"/>
          <w:lang w:eastAsia="zh-CN"/>
        </w:rPr>
        <w:t>检验检测机构资质认定证书（证书编号：</w:t>
      </w:r>
      <w:r>
        <w:rPr>
          <w:rFonts w:hint="eastAsia" w:ascii="仿宋_GB2312"/>
          <w:color w:val="auto"/>
          <w:szCs w:val="32"/>
          <w:lang w:val="en-US" w:eastAsia="zh-CN"/>
        </w:rPr>
        <w:t>201719000843</w:t>
      </w:r>
      <w:r>
        <w:rPr>
          <w:rFonts w:hint="eastAsia" w:ascii="仿宋_GB2312"/>
          <w:color w:val="auto"/>
          <w:szCs w:val="32"/>
          <w:lang w:eastAsia="zh-CN"/>
        </w:rPr>
        <w:t>）、仪器校准证书及检定证书、监测人员上岗合格证，</w:t>
      </w:r>
      <w:r>
        <w:rPr>
          <w:rFonts w:hint="eastAsia" w:ascii="仿宋_GB2312"/>
          <w:szCs w:val="32"/>
        </w:rPr>
        <w:t>我局执法人员现场拍摄的照片和</w:t>
      </w:r>
      <w:r>
        <w:rPr>
          <w:rFonts w:hint="eastAsia" w:ascii="仿宋_GB2312"/>
          <w:szCs w:val="32"/>
          <w:lang w:val="en-US" w:eastAsia="zh-CN"/>
        </w:rPr>
        <w:t>广东利诚检测技术</w:t>
      </w:r>
      <w:r>
        <w:rPr>
          <w:rFonts w:hint="eastAsia" w:ascii="仿宋_GB2312"/>
          <w:szCs w:val="32"/>
          <w:lang w:eastAsia="zh-CN"/>
        </w:rPr>
        <w:t>有限公司</w:t>
      </w:r>
      <w:r>
        <w:rPr>
          <w:rFonts w:hint="eastAsia" w:ascii="仿宋_GB2312"/>
          <w:color w:val="000000"/>
        </w:rPr>
        <w:t>出具的</w:t>
      </w:r>
      <w:r>
        <w:rPr>
          <w:rFonts w:hint="eastAsia" w:ascii="仿宋_GB2312"/>
          <w:color w:val="000000"/>
          <w:lang w:eastAsia="zh-CN"/>
        </w:rPr>
        <w:t>检测</w:t>
      </w:r>
      <w:r>
        <w:rPr>
          <w:rFonts w:hint="eastAsia" w:ascii="仿宋_GB2312"/>
          <w:color w:val="000000"/>
        </w:rPr>
        <w:t>报告</w:t>
      </w:r>
      <w:r>
        <w:rPr>
          <w:rFonts w:hint="eastAsia" w:ascii="仿宋_GB2312"/>
          <w:szCs w:val="32"/>
          <w:lang w:eastAsia="zh-CN"/>
        </w:rPr>
        <w:t>（</w:t>
      </w:r>
      <w:r>
        <w:rPr>
          <w:rFonts w:hint="eastAsia" w:ascii="仿宋_GB2312"/>
          <w:szCs w:val="32"/>
          <w:lang w:val="en-US" w:eastAsia="zh-CN"/>
        </w:rPr>
        <w:t>XHCW22030402</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21</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lang w:val="en-US" w:eastAsia="zh-CN"/>
        </w:rPr>
        <w:t>17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25</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21</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eastAsia="仿宋_GB2312"/>
          <w:b/>
          <w:lang w:eastAsia="zh-CN"/>
        </w:rPr>
        <w:t>依据上述和《广东省生态环境行政处罚自由裁量权规定》附件1《广东省生态环境违法行为行政处罚罚款金额裁量表》</w:t>
      </w:r>
      <w:r>
        <w:rPr>
          <w:rFonts w:hint="eastAsia" w:ascii="仿宋_GB2312"/>
          <w:b/>
          <w:lang w:val="en-US" w:eastAsia="zh-CN"/>
        </w:rPr>
        <w:t>2.7.1</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eastAsia="仿宋_GB2312"/>
          <w:b/>
          <w:lang w:val="en-US" w:eastAsia="zh-CN"/>
        </w:rPr>
        <w:t>22万元（大写：贰拾贰万元）</w:t>
      </w:r>
      <w:r>
        <w:rPr>
          <w:rFonts w:hint="eastAsia" w:ascii="仿宋_GB2312" w:eastAsia="仿宋_GB2312"/>
          <w:b/>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6</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沙堆</w:t>
      </w:r>
      <w:r>
        <w:rPr>
          <w:rFonts w:hint="eastAsia" w:ascii="仿宋_GB2312" w:hAnsi="宋体"/>
          <w:kern w:val="0"/>
          <w:szCs w:val="32"/>
          <w:lang w:eastAsia="zh-CN"/>
        </w:rPr>
        <w:t>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BB2D6C"/>
    <w:rsid w:val="17230F9E"/>
    <w:rsid w:val="19FB10D4"/>
    <w:rsid w:val="1B9A4789"/>
    <w:rsid w:val="1C5D6DE0"/>
    <w:rsid w:val="1F3248A2"/>
    <w:rsid w:val="201523AB"/>
    <w:rsid w:val="20E617A0"/>
    <w:rsid w:val="222C6442"/>
    <w:rsid w:val="25DC4417"/>
    <w:rsid w:val="2B0378E1"/>
    <w:rsid w:val="2C1E043E"/>
    <w:rsid w:val="2CD77C60"/>
    <w:rsid w:val="2DA42B43"/>
    <w:rsid w:val="2DF906E3"/>
    <w:rsid w:val="2E442D9C"/>
    <w:rsid w:val="2E8C6FDF"/>
    <w:rsid w:val="30624308"/>
    <w:rsid w:val="310274C8"/>
    <w:rsid w:val="318F6C0A"/>
    <w:rsid w:val="32257A5E"/>
    <w:rsid w:val="32D37D7A"/>
    <w:rsid w:val="386F51D4"/>
    <w:rsid w:val="40EC3119"/>
    <w:rsid w:val="42A25B31"/>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1392</Words>
  <Characters>1506</Characters>
  <Lines>11</Lines>
  <Paragraphs>3</Paragraphs>
  <TotalTime>2</TotalTime>
  <ScaleCrop>false</ScaleCrop>
  <LinksUpToDate>false</LinksUpToDate>
  <CharactersWithSpaces>1566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2022-07-07T00:59:33Z</cp:lastPrinted>
  <dcterms:modified xsi:type="dcterms:W3CDTF">2022-07-07T00:59:47Z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FAC7761A27A742ABBB7582AC4193A29F</vt:lpwstr>
  </property>
  <property fmtid="{D5CDD505-2E9C-101B-9397-08002B2CF9AE}" pid="4" name="KSOSaveFontToCloudKey">
    <vt:lpwstr>0_btnclosed</vt:lpwstr>
  </property>
</Properties>
</file>