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20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当事人：江门市新会区新艺不锈钢制品有限公司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91440705280325335H</w:t>
      </w:r>
    </w:p>
    <w:p>
      <w:pPr>
        <w:spacing w:line="520" w:lineRule="exact"/>
        <w:ind w:left="1059" w:leftChars="200" w:hanging="435" w:hangingChars="145"/>
        <w:rPr>
          <w:rFonts w:hint="default" w:ascii="仿宋_GB2312" w:eastAsia="仿宋_GB2312"/>
          <w:spacing w:val="-6"/>
          <w:sz w:val="32"/>
          <w:szCs w:val="32"/>
          <w:lang w:val="en-US" w:eastAsia="zh-CN"/>
        </w:rPr>
      </w:pPr>
      <w:r>
        <w:rPr>
          <w:rFonts w:hint="eastAsia" w:ascii="仿宋_GB2312"/>
          <w:spacing w:val="-6"/>
          <w:sz w:val="32"/>
          <w:szCs w:val="32"/>
        </w:rPr>
        <w:t>经营场所：江门市新会区</w:t>
      </w:r>
      <w:r>
        <w:rPr>
          <w:rFonts w:hint="eastAsia" w:ascii="仿宋_GB2312"/>
          <w:spacing w:val="-6"/>
          <w:sz w:val="32"/>
          <w:szCs w:val="32"/>
          <w:lang w:val="en-US" w:eastAsia="zh-CN"/>
        </w:rPr>
        <w:t>会城镇都会里围工业区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林国权</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rPr>
        <w:t>江门市新会区新艺不锈钢制品有限公司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
          <w:szCs w:val="32"/>
        </w:rPr>
        <w:t>我局执法人员</w:t>
      </w:r>
      <w:r>
        <w:rPr>
          <w:rFonts w:hint="eastAsia" w:ascii="仿宋_GB2312" w:hAnsi="仿宋"/>
          <w:szCs w:val="32"/>
          <w:lang w:val="en-US" w:eastAsia="zh-CN"/>
        </w:rPr>
        <w:t>及台山市公安局</w:t>
      </w:r>
      <w:r>
        <w:rPr>
          <w:rFonts w:hint="eastAsia" w:ascii="仿宋_GB2312" w:hAnsi="仿宋"/>
          <w:szCs w:val="32"/>
        </w:rPr>
        <w:t>对</w:t>
      </w:r>
      <w:r>
        <w:rPr>
          <w:rFonts w:hint="eastAsia" w:ascii="仿宋_GB2312"/>
          <w:szCs w:val="32"/>
        </w:rPr>
        <w:t>江门市新会区新艺不锈钢制品有限公司</w:t>
      </w:r>
      <w:r>
        <w:rPr>
          <w:rFonts w:hint="eastAsia"/>
          <w:szCs w:val="32"/>
        </w:rPr>
        <w:t>进行的现场检查和调查发现：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你单位将产生的危险废物（《国家危险废物名录》类别为HW34废酸，代码900-300-34）委托给无经营许可证的单位从事处置经营活动。</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w:t>
      </w:r>
      <w:r>
        <w:rPr>
          <w:rFonts w:hint="eastAsia" w:ascii="仿宋_GB2312"/>
          <w:szCs w:val="32"/>
        </w:rPr>
        <w:t>我局执法人员现场拍摄的照片</w:t>
      </w:r>
      <w:r>
        <w:rPr>
          <w:rFonts w:hint="eastAsia" w:ascii="仿宋_GB2312"/>
          <w:szCs w:val="32"/>
          <w:lang w:eastAsia="zh-CN"/>
        </w:rPr>
        <w:t>，</w:t>
      </w:r>
      <w:r>
        <w:rPr>
          <w:rFonts w:hint="eastAsia" w:ascii="仿宋_GB2312"/>
          <w:szCs w:val="32"/>
          <w:lang w:val="en-US" w:eastAsia="zh-CN"/>
        </w:rPr>
        <w:t>台山市公安局提供询问笔录及现场照片，《广东省台山市人民检察院检察意见书》（台检意</w:t>
      </w:r>
      <w:r>
        <w:rPr>
          <w:rFonts w:hint="eastAsia"/>
          <w:kern w:val="0"/>
        </w:rPr>
        <w:t>〔</w:t>
      </w:r>
      <w:r>
        <w:rPr>
          <w:rFonts w:hint="eastAsia" w:eastAsia="宋体"/>
          <w:kern w:val="0"/>
        </w:rPr>
        <w:t>202</w:t>
      </w:r>
      <w:r>
        <w:rPr>
          <w:rFonts w:hint="eastAsia" w:eastAsia="宋体"/>
          <w:kern w:val="0"/>
          <w:lang w:val="en-US" w:eastAsia="zh-CN"/>
        </w:rPr>
        <w:t>2</w:t>
      </w:r>
      <w:r>
        <w:rPr>
          <w:rFonts w:hint="eastAsia"/>
          <w:kern w:val="0"/>
        </w:rPr>
        <w:t>〕</w:t>
      </w:r>
      <w:r>
        <w:rPr>
          <w:rFonts w:hint="eastAsia"/>
          <w:kern w:val="0"/>
          <w:lang w:val="en-US" w:eastAsia="zh-CN"/>
        </w:rPr>
        <w:t>14号</w:t>
      </w:r>
      <w:r>
        <w:rPr>
          <w:rFonts w:hint="eastAsia" w:ascii="仿宋_GB2312"/>
          <w:szCs w:val="32"/>
          <w:lang w:val="en-US" w:eastAsia="zh-CN"/>
        </w:rPr>
        <w:t>）的</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中华人民共和国固体废物污染环境防治法</w:t>
      </w:r>
      <w:r>
        <w:rPr>
          <w:rFonts w:ascii="仿宋_GB2312"/>
        </w:rPr>
        <w:t>》</w:t>
      </w:r>
      <w:r>
        <w:rPr>
          <w:rFonts w:hint="eastAsia" w:ascii="仿宋_GB2312"/>
          <w:lang w:eastAsia="zh-CN"/>
        </w:rPr>
        <w:t>（</w:t>
      </w:r>
      <w:r>
        <w:rPr>
          <w:rFonts w:hint="eastAsia" w:ascii="仿宋_GB2312"/>
          <w:lang w:val="en-US" w:eastAsia="zh-CN"/>
        </w:rPr>
        <w:t>2016年修订版</w:t>
      </w:r>
      <w:r>
        <w:rPr>
          <w:rFonts w:hint="eastAsia" w:ascii="仿宋_GB2312"/>
          <w:lang w:eastAsia="zh-CN"/>
        </w:rPr>
        <w:t>）</w:t>
      </w:r>
      <w:r>
        <w:rPr>
          <w:rFonts w:hint="eastAsia" w:ascii="仿宋_GB2312"/>
        </w:rPr>
        <w:t>第五十七条第三款的规定，依法应当予以处罚。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31</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21</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31</w:t>
      </w:r>
      <w:r>
        <w:rPr>
          <w:rFonts w:hint="eastAsia" w:ascii="仿宋_GB2312"/>
        </w:rPr>
        <w:t>日送达回执</w:t>
      </w:r>
      <w:r>
        <w:rPr>
          <w:rFonts w:hint="eastAsia" w:ascii="仿宋_GB2312"/>
          <w:lang w:val="en-US" w:eastAsia="zh-CN"/>
        </w:rPr>
        <w:t>及你单位《申诉》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中华人民共和国固体废物污染环境防治法</w:t>
      </w:r>
      <w:r>
        <w:rPr>
          <w:rFonts w:ascii="仿宋_GB2312"/>
        </w:rPr>
        <w:t>》</w:t>
      </w:r>
      <w:r>
        <w:rPr>
          <w:rFonts w:hint="eastAsia" w:ascii="仿宋_GB2312"/>
          <w:lang w:eastAsia="zh-CN"/>
        </w:rPr>
        <w:t>（</w:t>
      </w:r>
      <w:r>
        <w:rPr>
          <w:rFonts w:hint="eastAsia" w:ascii="仿宋_GB2312"/>
          <w:lang w:val="en-US" w:eastAsia="zh-CN"/>
        </w:rPr>
        <w:t>2016年修订版</w:t>
      </w:r>
      <w:r>
        <w:rPr>
          <w:rFonts w:hint="eastAsia" w:ascii="仿宋_GB2312"/>
          <w:lang w:eastAsia="zh-CN"/>
        </w:rPr>
        <w:t>）</w:t>
      </w:r>
      <w:r>
        <w:rPr>
          <w:rFonts w:hint="eastAsia" w:ascii="仿宋_GB2312"/>
        </w:rPr>
        <w:t>第七十五条第（五）项规定，违反本法有关危险废物污染环境防治的规定，将危险废物提供或者委托给无经营许可证的单位从事经营活动的，由县级以上人民政府环境保护行政主管部门责令停止违法行为，限期改正，处二万元以上二十万元以下的罚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依据上述和《江门市生态环境局关于生态环境违法行为行政处罚自由裁量权裁量标准规定（试行）》的有关规定，我局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8</w:t>
      </w:r>
      <w:r>
        <w:rPr>
          <w:rFonts w:hint="eastAsia" w:ascii="仿宋_GB2312" w:eastAsia="仿宋_GB2312"/>
          <w:b/>
          <w:lang w:eastAsia="zh-CN"/>
        </w:rPr>
        <w:t>万元（大写：</w:t>
      </w:r>
      <w:r>
        <w:rPr>
          <w:rFonts w:hint="eastAsia" w:ascii="仿宋_GB2312"/>
          <w:b/>
          <w:lang w:val="en-US" w:eastAsia="zh-CN"/>
        </w:rPr>
        <w:t>捌万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r>
        <w:rPr>
          <w:rFonts w:hint="eastAsia" w:ascii="仿宋_GB2312" w:hAnsi="宋体"/>
          <w:kern w:val="0"/>
        </w:rPr>
        <w:t xml:space="preserve">日 </w:t>
      </w:r>
    </w:p>
    <w:p>
      <w:pPr>
        <w:spacing w:line="560" w:lineRule="exact"/>
        <w:ind w:right="1092"/>
        <w:jc w:val="both"/>
        <w:rPr>
          <w:rFonts w:hint="eastAsia" w:ascii="仿宋_GB2312" w:hAnsi="宋体"/>
          <w:kern w:val="0"/>
          <w:szCs w:val="32"/>
        </w:rPr>
      </w:pPr>
      <w:bookmarkStart w:id="0" w:name="_GoBack"/>
      <w:bookmarkEnd w:id="0"/>
    </w:p>
    <w:p>
      <w:pPr>
        <w:spacing w:line="560" w:lineRule="exact"/>
        <w:ind w:right="1092"/>
        <w:jc w:val="both"/>
        <w:rPr>
          <w:rFonts w:hint="eastAsia" w:ascii="仿宋_GB2312" w:hAnsi="宋体"/>
          <w:kern w:val="0"/>
          <w:szCs w:val="32"/>
        </w:rPr>
      </w:pPr>
    </w:p>
    <w:p>
      <w:pPr>
        <w:spacing w:line="560" w:lineRule="exact"/>
        <w:ind w:right="1092"/>
        <w:jc w:val="both"/>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EE411DE"/>
    <w:rsid w:val="10B34097"/>
    <w:rsid w:val="10E36028"/>
    <w:rsid w:val="13481A0F"/>
    <w:rsid w:val="164A16A5"/>
    <w:rsid w:val="16BB2D6C"/>
    <w:rsid w:val="19FB10D4"/>
    <w:rsid w:val="1B9A4789"/>
    <w:rsid w:val="1C5D6DE0"/>
    <w:rsid w:val="1F3248A2"/>
    <w:rsid w:val="201523AB"/>
    <w:rsid w:val="20E617A0"/>
    <w:rsid w:val="222C6442"/>
    <w:rsid w:val="242110C8"/>
    <w:rsid w:val="25DC4417"/>
    <w:rsid w:val="2B0378E1"/>
    <w:rsid w:val="2C1E043E"/>
    <w:rsid w:val="2CD77C60"/>
    <w:rsid w:val="2DA42B43"/>
    <w:rsid w:val="2DF906E3"/>
    <w:rsid w:val="2E442D9C"/>
    <w:rsid w:val="30624308"/>
    <w:rsid w:val="310274C8"/>
    <w:rsid w:val="318F6C0A"/>
    <w:rsid w:val="32257A5E"/>
    <w:rsid w:val="32D37D7A"/>
    <w:rsid w:val="386F51D4"/>
    <w:rsid w:val="40EC3119"/>
    <w:rsid w:val="4276432A"/>
    <w:rsid w:val="42A25B3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6</TotalTime>
  <ScaleCrop>false</ScaleCrop>
  <LinksUpToDate>false</LinksUpToDate>
  <CharactersWithSpaces>1383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2022-06-14T07:36:22Z</cp:lastPrinted>
  <dcterms:modified xsi:type="dcterms:W3CDTF">2022-06-14T07:36:28Z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8E15AEF14D774CAC80ECA88A1AA0F651</vt:lpwstr>
  </property>
  <property fmtid="{D5CDD505-2E9C-101B-9397-08002B2CF9AE}" pid="4" name="KSOSaveFontToCloudKey">
    <vt:lpwstr>0_btnclosed</vt:lpwstr>
  </property>
</Properties>
</file>