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958" w:rsidRDefault="00E90193">
      <w:pPr>
        <w:spacing w:line="600" w:lineRule="exact"/>
        <w:rPr>
          <w:rFonts w:ascii="Times New Roman" w:eastAsia="黑体" w:hAnsi="Times New Roman" w:cs="Times New Roman"/>
          <w:sz w:val="32"/>
          <w:szCs w:val="32"/>
        </w:rPr>
      </w:pPr>
      <w:r>
        <w:rPr>
          <w:rFonts w:ascii="Times New Roman" w:eastAsia="黑体" w:hAnsi="Times New Roman" w:cs="Times New Roman"/>
          <w:sz w:val="32"/>
          <w:szCs w:val="32"/>
        </w:rPr>
        <w:t>附件</w:t>
      </w:r>
      <w:r>
        <w:rPr>
          <w:rFonts w:ascii="Times New Roman" w:eastAsia="黑体" w:hAnsi="Times New Roman" w:cs="Times New Roman"/>
          <w:sz w:val="32"/>
          <w:szCs w:val="32"/>
        </w:rPr>
        <w:t>1</w:t>
      </w:r>
    </w:p>
    <w:p w:rsidR="002D097B" w:rsidRDefault="00E90193" w:rsidP="002D097B">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江门市实行告知承诺制改革事项</w:t>
      </w:r>
      <w:r w:rsidR="002D097B">
        <w:rPr>
          <w:rFonts w:ascii="方正小标宋简体" w:eastAsia="方正小标宋简体" w:hAnsi="方正小标宋简体" w:cs="方正小标宋简体" w:hint="eastAsia"/>
          <w:sz w:val="44"/>
          <w:szCs w:val="44"/>
        </w:rPr>
        <w:t>（市县级）</w:t>
      </w:r>
    </w:p>
    <w:p w:rsidR="00F50958" w:rsidRDefault="00E90193" w:rsidP="002D097B">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目录</w:t>
      </w:r>
    </w:p>
    <w:p w:rsidR="00F50958" w:rsidRDefault="00F50958"/>
    <w:tbl>
      <w:tblPr>
        <w:tblStyle w:val="a5"/>
        <w:tblW w:w="9675" w:type="dxa"/>
        <w:jc w:val="center"/>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93"/>
        <w:gridCol w:w="1579"/>
        <w:gridCol w:w="3558"/>
        <w:gridCol w:w="3645"/>
      </w:tblGrid>
      <w:tr w:rsidR="00F50958">
        <w:trPr>
          <w:trHeight w:val="880"/>
          <w:tblHeader/>
          <w:jc w:val="center"/>
        </w:trPr>
        <w:tc>
          <w:tcPr>
            <w:tcW w:w="893" w:type="dxa"/>
            <w:tcBorders>
              <w:tl2br w:val="nil"/>
              <w:tr2bl w:val="nil"/>
            </w:tcBorders>
            <w:noWrap/>
            <w:vAlign w:val="center"/>
          </w:tcPr>
          <w:p w:rsidR="00F50958" w:rsidRDefault="00E90193">
            <w:pPr>
              <w:spacing w:line="400" w:lineRule="exact"/>
              <w:jc w:val="center"/>
              <w:rPr>
                <w:rFonts w:ascii="黑体" w:eastAsia="黑体" w:hAnsi="黑体" w:cs="黑体"/>
                <w:sz w:val="28"/>
                <w:szCs w:val="28"/>
              </w:rPr>
            </w:pPr>
            <w:r>
              <w:rPr>
                <w:rFonts w:ascii="黑体" w:eastAsia="黑体" w:hAnsi="黑体" w:cs="黑体" w:hint="eastAsia"/>
                <w:sz w:val="28"/>
                <w:szCs w:val="28"/>
              </w:rPr>
              <w:t>序号</w:t>
            </w:r>
          </w:p>
        </w:tc>
        <w:tc>
          <w:tcPr>
            <w:tcW w:w="1579" w:type="dxa"/>
            <w:tcBorders>
              <w:tl2br w:val="nil"/>
              <w:tr2bl w:val="nil"/>
            </w:tcBorders>
            <w:vAlign w:val="center"/>
          </w:tcPr>
          <w:p w:rsidR="00F50958" w:rsidRDefault="00E90193">
            <w:pPr>
              <w:spacing w:line="400" w:lineRule="exact"/>
              <w:jc w:val="center"/>
              <w:rPr>
                <w:rFonts w:ascii="黑体" w:eastAsia="黑体" w:hAnsi="黑体" w:cs="黑体"/>
                <w:sz w:val="28"/>
                <w:szCs w:val="28"/>
              </w:rPr>
            </w:pPr>
            <w:r>
              <w:rPr>
                <w:rFonts w:ascii="黑体" w:eastAsia="黑体" w:hAnsi="黑体" w:cs="黑体" w:hint="eastAsia"/>
                <w:sz w:val="28"/>
                <w:szCs w:val="28"/>
              </w:rPr>
              <w:t>主管部门</w:t>
            </w:r>
          </w:p>
        </w:tc>
        <w:tc>
          <w:tcPr>
            <w:tcW w:w="3558" w:type="dxa"/>
            <w:tcBorders>
              <w:tl2br w:val="nil"/>
              <w:tr2bl w:val="nil"/>
            </w:tcBorders>
            <w:vAlign w:val="center"/>
          </w:tcPr>
          <w:p w:rsidR="00F50958" w:rsidRDefault="00E90193">
            <w:pPr>
              <w:spacing w:line="400" w:lineRule="exact"/>
              <w:jc w:val="center"/>
              <w:rPr>
                <w:rFonts w:ascii="黑体" w:eastAsia="黑体" w:hAnsi="黑体" w:cs="黑体"/>
                <w:sz w:val="28"/>
                <w:szCs w:val="28"/>
              </w:rPr>
            </w:pPr>
            <w:r>
              <w:rPr>
                <w:rFonts w:ascii="黑体" w:eastAsia="黑体" w:hAnsi="黑体" w:cs="黑体" w:hint="eastAsia"/>
                <w:sz w:val="28"/>
                <w:szCs w:val="28"/>
              </w:rPr>
              <w:t>改革事项</w:t>
            </w:r>
          </w:p>
        </w:tc>
        <w:tc>
          <w:tcPr>
            <w:tcW w:w="3645" w:type="dxa"/>
            <w:tcBorders>
              <w:tl2br w:val="nil"/>
              <w:tr2bl w:val="nil"/>
            </w:tcBorders>
            <w:vAlign w:val="center"/>
          </w:tcPr>
          <w:p w:rsidR="00F50958" w:rsidRDefault="00E90193">
            <w:pPr>
              <w:spacing w:line="400" w:lineRule="exact"/>
              <w:jc w:val="center"/>
              <w:rPr>
                <w:rFonts w:ascii="黑体" w:eastAsia="黑体" w:hAnsi="黑体" w:cs="黑体"/>
                <w:sz w:val="28"/>
                <w:szCs w:val="28"/>
              </w:rPr>
            </w:pPr>
            <w:r>
              <w:rPr>
                <w:rFonts w:ascii="黑体" w:eastAsia="黑体" w:hAnsi="黑体" w:cs="黑体" w:hint="eastAsia"/>
                <w:sz w:val="28"/>
                <w:szCs w:val="28"/>
              </w:rPr>
              <w:t>备注</w:t>
            </w:r>
          </w:p>
        </w:tc>
      </w:tr>
      <w:tr w:rsidR="00F50958">
        <w:trPr>
          <w:trHeight w:val="825"/>
          <w:jc w:val="center"/>
        </w:trPr>
        <w:tc>
          <w:tcPr>
            <w:tcW w:w="893" w:type="dxa"/>
            <w:vMerge w:val="restart"/>
            <w:tcBorders>
              <w:tl2br w:val="nil"/>
              <w:tr2bl w:val="nil"/>
            </w:tcBorders>
            <w:noWrap/>
            <w:vAlign w:val="center"/>
          </w:tcPr>
          <w:p w:rsidR="00F50958" w:rsidRDefault="00E90193">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1</w:t>
            </w:r>
          </w:p>
        </w:tc>
        <w:tc>
          <w:tcPr>
            <w:tcW w:w="1579" w:type="dxa"/>
            <w:vMerge w:val="restart"/>
            <w:tcBorders>
              <w:tl2br w:val="nil"/>
              <w:tr2bl w:val="nil"/>
            </w:tcBorders>
            <w:vAlign w:val="center"/>
          </w:tcPr>
          <w:p w:rsidR="00F50958" w:rsidRDefault="00E90193">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市交通运输局</w:t>
            </w:r>
          </w:p>
        </w:tc>
        <w:tc>
          <w:tcPr>
            <w:tcW w:w="3558" w:type="dxa"/>
            <w:tcBorders>
              <w:tl2br w:val="nil"/>
              <w:tr2bl w:val="nil"/>
            </w:tcBorders>
            <w:vAlign w:val="center"/>
          </w:tcPr>
          <w:p w:rsidR="00F50958" w:rsidRDefault="00E90193">
            <w:pPr>
              <w:spacing w:line="400" w:lineRule="exact"/>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道路货运经营许可</w:t>
            </w:r>
          </w:p>
        </w:tc>
        <w:tc>
          <w:tcPr>
            <w:tcW w:w="3645" w:type="dxa"/>
            <w:tcBorders>
              <w:tl2br w:val="nil"/>
              <w:tr2bl w:val="nil"/>
            </w:tcBorders>
            <w:vAlign w:val="center"/>
          </w:tcPr>
          <w:p w:rsidR="00F50958" w:rsidRDefault="00F50958">
            <w:pPr>
              <w:spacing w:line="400" w:lineRule="exact"/>
              <w:jc w:val="left"/>
              <w:rPr>
                <w:rFonts w:ascii="Times New Roman" w:eastAsia="仿宋_GB2312" w:hAnsi="Times New Roman" w:cs="Times New Roman"/>
                <w:sz w:val="28"/>
                <w:szCs w:val="28"/>
              </w:rPr>
            </w:pPr>
          </w:p>
        </w:tc>
      </w:tr>
      <w:tr w:rsidR="00F50958">
        <w:trPr>
          <w:trHeight w:val="825"/>
          <w:jc w:val="center"/>
        </w:trPr>
        <w:tc>
          <w:tcPr>
            <w:tcW w:w="893" w:type="dxa"/>
            <w:vMerge/>
            <w:tcBorders>
              <w:tl2br w:val="nil"/>
              <w:tr2bl w:val="nil"/>
            </w:tcBorders>
            <w:vAlign w:val="center"/>
          </w:tcPr>
          <w:p w:rsidR="00F50958" w:rsidRDefault="00F50958">
            <w:pPr>
              <w:spacing w:line="400" w:lineRule="exact"/>
              <w:jc w:val="center"/>
              <w:rPr>
                <w:rFonts w:ascii="Times New Roman" w:eastAsia="仿宋_GB2312" w:hAnsi="Times New Roman" w:cs="Times New Roman"/>
                <w:sz w:val="28"/>
                <w:szCs w:val="28"/>
              </w:rPr>
            </w:pPr>
          </w:p>
        </w:tc>
        <w:tc>
          <w:tcPr>
            <w:tcW w:w="1579" w:type="dxa"/>
            <w:vMerge/>
            <w:tcBorders>
              <w:tl2br w:val="nil"/>
              <w:tr2bl w:val="nil"/>
            </w:tcBorders>
            <w:vAlign w:val="center"/>
          </w:tcPr>
          <w:p w:rsidR="00F50958" w:rsidRDefault="00F50958">
            <w:pPr>
              <w:spacing w:line="400" w:lineRule="exact"/>
              <w:jc w:val="center"/>
              <w:rPr>
                <w:rFonts w:ascii="Times New Roman" w:eastAsia="仿宋_GB2312" w:hAnsi="Times New Roman" w:cs="Times New Roman"/>
                <w:sz w:val="28"/>
                <w:szCs w:val="28"/>
              </w:rPr>
            </w:pPr>
          </w:p>
        </w:tc>
        <w:tc>
          <w:tcPr>
            <w:tcW w:w="3558" w:type="dxa"/>
            <w:tcBorders>
              <w:tl2br w:val="nil"/>
              <w:tr2bl w:val="nil"/>
            </w:tcBorders>
            <w:vAlign w:val="center"/>
          </w:tcPr>
          <w:p w:rsidR="00F50958" w:rsidRDefault="00E90193">
            <w:pPr>
              <w:spacing w:line="400" w:lineRule="exact"/>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道路旅客运输</w:t>
            </w:r>
            <w:proofErr w:type="gramStart"/>
            <w:r>
              <w:rPr>
                <w:rFonts w:ascii="Times New Roman" w:eastAsia="仿宋_GB2312" w:hAnsi="Times New Roman" w:cs="Times New Roman"/>
                <w:sz w:val="28"/>
                <w:szCs w:val="28"/>
              </w:rPr>
              <w:t>站经营</w:t>
            </w:r>
            <w:proofErr w:type="gramEnd"/>
            <w:r>
              <w:rPr>
                <w:rFonts w:ascii="Times New Roman" w:eastAsia="仿宋_GB2312" w:hAnsi="Times New Roman" w:cs="Times New Roman"/>
                <w:sz w:val="28"/>
                <w:szCs w:val="28"/>
              </w:rPr>
              <w:t>许可</w:t>
            </w:r>
          </w:p>
        </w:tc>
        <w:tc>
          <w:tcPr>
            <w:tcW w:w="3645" w:type="dxa"/>
            <w:tcBorders>
              <w:tl2br w:val="nil"/>
              <w:tr2bl w:val="nil"/>
            </w:tcBorders>
            <w:vAlign w:val="center"/>
          </w:tcPr>
          <w:p w:rsidR="00F50958" w:rsidRDefault="00F50958">
            <w:pPr>
              <w:spacing w:line="400" w:lineRule="exact"/>
              <w:jc w:val="left"/>
              <w:rPr>
                <w:rFonts w:ascii="Times New Roman" w:eastAsia="仿宋_GB2312" w:hAnsi="Times New Roman" w:cs="Times New Roman"/>
                <w:sz w:val="28"/>
                <w:szCs w:val="28"/>
              </w:rPr>
            </w:pPr>
          </w:p>
        </w:tc>
      </w:tr>
      <w:tr w:rsidR="00F50958">
        <w:trPr>
          <w:trHeight w:val="90"/>
          <w:jc w:val="center"/>
        </w:trPr>
        <w:tc>
          <w:tcPr>
            <w:tcW w:w="893" w:type="dxa"/>
            <w:vMerge/>
            <w:tcBorders>
              <w:tl2br w:val="nil"/>
              <w:tr2bl w:val="nil"/>
            </w:tcBorders>
            <w:vAlign w:val="center"/>
          </w:tcPr>
          <w:p w:rsidR="00F50958" w:rsidRDefault="00F50958">
            <w:pPr>
              <w:spacing w:line="400" w:lineRule="exact"/>
              <w:jc w:val="center"/>
              <w:rPr>
                <w:rFonts w:ascii="Times New Roman" w:eastAsia="仿宋_GB2312" w:hAnsi="Times New Roman" w:cs="Times New Roman"/>
                <w:sz w:val="28"/>
                <w:szCs w:val="28"/>
              </w:rPr>
            </w:pPr>
          </w:p>
        </w:tc>
        <w:tc>
          <w:tcPr>
            <w:tcW w:w="1579" w:type="dxa"/>
            <w:vMerge/>
            <w:tcBorders>
              <w:tl2br w:val="nil"/>
              <w:tr2bl w:val="nil"/>
            </w:tcBorders>
            <w:vAlign w:val="center"/>
          </w:tcPr>
          <w:p w:rsidR="00F50958" w:rsidRDefault="00F50958">
            <w:pPr>
              <w:spacing w:line="400" w:lineRule="exact"/>
              <w:jc w:val="center"/>
              <w:rPr>
                <w:rFonts w:ascii="Times New Roman" w:eastAsia="仿宋_GB2312" w:hAnsi="Times New Roman" w:cs="Times New Roman"/>
                <w:sz w:val="28"/>
                <w:szCs w:val="28"/>
              </w:rPr>
            </w:pPr>
          </w:p>
        </w:tc>
        <w:tc>
          <w:tcPr>
            <w:tcW w:w="3558" w:type="dxa"/>
            <w:tcBorders>
              <w:tl2br w:val="nil"/>
              <w:tr2bl w:val="nil"/>
            </w:tcBorders>
            <w:vAlign w:val="center"/>
          </w:tcPr>
          <w:p w:rsidR="00F50958" w:rsidRDefault="00E90193">
            <w:pPr>
              <w:spacing w:line="400" w:lineRule="exact"/>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港口（涉及客运和危险货物港口作业的经营项目除外）经营许可</w:t>
            </w:r>
          </w:p>
        </w:tc>
        <w:tc>
          <w:tcPr>
            <w:tcW w:w="3645" w:type="dxa"/>
            <w:tcBorders>
              <w:tl2br w:val="nil"/>
              <w:tr2bl w:val="nil"/>
            </w:tcBorders>
            <w:vAlign w:val="center"/>
          </w:tcPr>
          <w:p w:rsidR="00F50958" w:rsidRDefault="00F50958">
            <w:pPr>
              <w:spacing w:line="400" w:lineRule="exact"/>
              <w:jc w:val="left"/>
              <w:rPr>
                <w:rFonts w:ascii="Times New Roman" w:eastAsia="仿宋_GB2312" w:hAnsi="Times New Roman" w:cs="Times New Roman"/>
                <w:sz w:val="28"/>
                <w:szCs w:val="28"/>
              </w:rPr>
            </w:pPr>
          </w:p>
        </w:tc>
      </w:tr>
      <w:tr w:rsidR="00F50958">
        <w:trPr>
          <w:trHeight w:val="1385"/>
          <w:jc w:val="center"/>
        </w:trPr>
        <w:tc>
          <w:tcPr>
            <w:tcW w:w="893" w:type="dxa"/>
            <w:tcBorders>
              <w:tl2br w:val="nil"/>
              <w:tr2bl w:val="nil"/>
            </w:tcBorders>
            <w:noWrap/>
            <w:vAlign w:val="center"/>
          </w:tcPr>
          <w:p w:rsidR="00F50958" w:rsidRDefault="00E90193">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2</w:t>
            </w:r>
          </w:p>
        </w:tc>
        <w:tc>
          <w:tcPr>
            <w:tcW w:w="1579" w:type="dxa"/>
            <w:tcBorders>
              <w:tl2br w:val="nil"/>
              <w:tr2bl w:val="nil"/>
            </w:tcBorders>
            <w:vAlign w:val="center"/>
          </w:tcPr>
          <w:p w:rsidR="00F50958" w:rsidRDefault="00E90193">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市卫生健康局</w:t>
            </w:r>
          </w:p>
        </w:tc>
        <w:tc>
          <w:tcPr>
            <w:tcW w:w="3558" w:type="dxa"/>
            <w:tcBorders>
              <w:tl2br w:val="nil"/>
              <w:tr2bl w:val="nil"/>
            </w:tcBorders>
            <w:vAlign w:val="center"/>
          </w:tcPr>
          <w:p w:rsidR="00F50958" w:rsidRDefault="00E90193">
            <w:pPr>
              <w:spacing w:line="400" w:lineRule="exact"/>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公共场所卫生许可</w:t>
            </w:r>
          </w:p>
        </w:tc>
        <w:tc>
          <w:tcPr>
            <w:tcW w:w="3645" w:type="dxa"/>
            <w:tcBorders>
              <w:tl2br w:val="nil"/>
              <w:tr2bl w:val="nil"/>
            </w:tcBorders>
            <w:vAlign w:val="center"/>
          </w:tcPr>
          <w:p w:rsidR="00F50958" w:rsidRDefault="00F50958">
            <w:pPr>
              <w:spacing w:line="400" w:lineRule="exact"/>
              <w:jc w:val="left"/>
              <w:rPr>
                <w:rFonts w:ascii="Times New Roman" w:eastAsia="仿宋_GB2312" w:hAnsi="Times New Roman" w:cs="Times New Roman"/>
                <w:sz w:val="28"/>
                <w:szCs w:val="28"/>
              </w:rPr>
            </w:pPr>
          </w:p>
        </w:tc>
      </w:tr>
      <w:tr w:rsidR="00F50958">
        <w:trPr>
          <w:trHeight w:val="2750"/>
          <w:jc w:val="center"/>
        </w:trPr>
        <w:tc>
          <w:tcPr>
            <w:tcW w:w="893" w:type="dxa"/>
            <w:vMerge w:val="restart"/>
            <w:tcBorders>
              <w:tl2br w:val="nil"/>
              <w:tr2bl w:val="nil"/>
            </w:tcBorders>
            <w:noWrap/>
            <w:vAlign w:val="center"/>
          </w:tcPr>
          <w:p w:rsidR="00F50958" w:rsidRDefault="00E90193">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3</w:t>
            </w:r>
          </w:p>
        </w:tc>
        <w:tc>
          <w:tcPr>
            <w:tcW w:w="1579" w:type="dxa"/>
            <w:vMerge w:val="restart"/>
            <w:tcBorders>
              <w:tl2br w:val="nil"/>
              <w:tr2bl w:val="nil"/>
            </w:tcBorders>
            <w:vAlign w:val="center"/>
          </w:tcPr>
          <w:p w:rsidR="00F50958" w:rsidRDefault="00E90193">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市委宣传部</w:t>
            </w:r>
          </w:p>
        </w:tc>
        <w:tc>
          <w:tcPr>
            <w:tcW w:w="3558" w:type="dxa"/>
            <w:tcBorders>
              <w:tl2br w:val="nil"/>
              <w:tr2bl w:val="nil"/>
            </w:tcBorders>
            <w:vAlign w:val="center"/>
          </w:tcPr>
          <w:p w:rsidR="00F50958" w:rsidRDefault="00E90193">
            <w:pPr>
              <w:spacing w:line="400" w:lineRule="exact"/>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从事印刷经营活动及其变更事项审批（包装装潢印刷品和其他印刷品，不含商标、票据、保密印刷，不含外资企业）</w:t>
            </w:r>
          </w:p>
        </w:tc>
        <w:tc>
          <w:tcPr>
            <w:tcW w:w="3645" w:type="dxa"/>
            <w:tcBorders>
              <w:tl2br w:val="nil"/>
              <w:tr2bl w:val="nil"/>
            </w:tcBorders>
            <w:vAlign w:val="center"/>
          </w:tcPr>
          <w:p w:rsidR="00F50958" w:rsidRDefault="00F50958">
            <w:pPr>
              <w:spacing w:line="400" w:lineRule="exact"/>
              <w:jc w:val="left"/>
              <w:rPr>
                <w:rFonts w:ascii="Times New Roman" w:eastAsia="仿宋_GB2312" w:hAnsi="Times New Roman" w:cs="Times New Roman"/>
                <w:sz w:val="28"/>
                <w:szCs w:val="28"/>
              </w:rPr>
            </w:pPr>
          </w:p>
        </w:tc>
      </w:tr>
      <w:tr w:rsidR="00F50958">
        <w:trPr>
          <w:trHeight w:val="1235"/>
          <w:jc w:val="center"/>
        </w:trPr>
        <w:tc>
          <w:tcPr>
            <w:tcW w:w="893" w:type="dxa"/>
            <w:vMerge/>
            <w:tcBorders>
              <w:tl2br w:val="nil"/>
              <w:tr2bl w:val="nil"/>
            </w:tcBorders>
            <w:vAlign w:val="center"/>
          </w:tcPr>
          <w:p w:rsidR="00F50958" w:rsidRDefault="00F50958">
            <w:pPr>
              <w:spacing w:line="400" w:lineRule="exact"/>
              <w:jc w:val="center"/>
              <w:rPr>
                <w:rFonts w:ascii="Times New Roman" w:eastAsia="仿宋_GB2312" w:hAnsi="Times New Roman" w:cs="Times New Roman"/>
                <w:sz w:val="28"/>
                <w:szCs w:val="28"/>
              </w:rPr>
            </w:pPr>
          </w:p>
        </w:tc>
        <w:tc>
          <w:tcPr>
            <w:tcW w:w="1579" w:type="dxa"/>
            <w:vMerge/>
            <w:tcBorders>
              <w:tl2br w:val="nil"/>
              <w:tr2bl w:val="nil"/>
            </w:tcBorders>
            <w:vAlign w:val="center"/>
          </w:tcPr>
          <w:p w:rsidR="00F50958" w:rsidRDefault="00F50958">
            <w:pPr>
              <w:spacing w:line="400" w:lineRule="exact"/>
              <w:jc w:val="center"/>
              <w:rPr>
                <w:rFonts w:ascii="Times New Roman" w:eastAsia="仿宋_GB2312" w:hAnsi="Times New Roman" w:cs="Times New Roman"/>
                <w:sz w:val="28"/>
                <w:szCs w:val="28"/>
              </w:rPr>
            </w:pPr>
          </w:p>
        </w:tc>
        <w:tc>
          <w:tcPr>
            <w:tcW w:w="3558" w:type="dxa"/>
            <w:tcBorders>
              <w:tl2br w:val="nil"/>
              <w:tr2bl w:val="nil"/>
            </w:tcBorders>
            <w:vAlign w:val="center"/>
          </w:tcPr>
          <w:p w:rsidR="00F50958" w:rsidRDefault="00E90193">
            <w:pPr>
              <w:spacing w:line="400" w:lineRule="exact"/>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音像制作单位的设立、变更审批</w:t>
            </w:r>
          </w:p>
        </w:tc>
        <w:tc>
          <w:tcPr>
            <w:tcW w:w="3645" w:type="dxa"/>
            <w:tcBorders>
              <w:tl2br w:val="nil"/>
              <w:tr2bl w:val="nil"/>
            </w:tcBorders>
            <w:vAlign w:val="center"/>
          </w:tcPr>
          <w:p w:rsidR="00F50958" w:rsidRDefault="00F50958">
            <w:pPr>
              <w:spacing w:line="400" w:lineRule="exact"/>
              <w:jc w:val="left"/>
              <w:rPr>
                <w:rFonts w:ascii="Times New Roman" w:eastAsia="仿宋_GB2312" w:hAnsi="Times New Roman" w:cs="Times New Roman"/>
                <w:sz w:val="28"/>
                <w:szCs w:val="28"/>
              </w:rPr>
            </w:pPr>
          </w:p>
        </w:tc>
      </w:tr>
      <w:tr w:rsidR="00F50958">
        <w:trPr>
          <w:trHeight w:val="1355"/>
          <w:jc w:val="center"/>
        </w:trPr>
        <w:tc>
          <w:tcPr>
            <w:tcW w:w="893" w:type="dxa"/>
            <w:vMerge/>
            <w:tcBorders>
              <w:tl2br w:val="nil"/>
              <w:tr2bl w:val="nil"/>
            </w:tcBorders>
            <w:vAlign w:val="center"/>
          </w:tcPr>
          <w:p w:rsidR="00F50958" w:rsidRDefault="00F50958">
            <w:pPr>
              <w:spacing w:line="400" w:lineRule="exact"/>
              <w:jc w:val="center"/>
              <w:rPr>
                <w:rFonts w:ascii="Times New Roman" w:eastAsia="仿宋_GB2312" w:hAnsi="Times New Roman" w:cs="Times New Roman"/>
                <w:sz w:val="28"/>
                <w:szCs w:val="28"/>
              </w:rPr>
            </w:pPr>
          </w:p>
        </w:tc>
        <w:tc>
          <w:tcPr>
            <w:tcW w:w="1579" w:type="dxa"/>
            <w:vMerge/>
            <w:tcBorders>
              <w:tl2br w:val="nil"/>
              <w:tr2bl w:val="nil"/>
            </w:tcBorders>
            <w:vAlign w:val="center"/>
          </w:tcPr>
          <w:p w:rsidR="00F50958" w:rsidRDefault="00F50958">
            <w:pPr>
              <w:spacing w:line="400" w:lineRule="exact"/>
              <w:jc w:val="center"/>
              <w:rPr>
                <w:rFonts w:ascii="Times New Roman" w:eastAsia="仿宋_GB2312" w:hAnsi="Times New Roman" w:cs="Times New Roman"/>
                <w:sz w:val="28"/>
                <w:szCs w:val="28"/>
              </w:rPr>
            </w:pPr>
          </w:p>
        </w:tc>
        <w:tc>
          <w:tcPr>
            <w:tcW w:w="3558" w:type="dxa"/>
            <w:tcBorders>
              <w:tl2br w:val="nil"/>
              <w:tr2bl w:val="nil"/>
            </w:tcBorders>
            <w:vAlign w:val="center"/>
          </w:tcPr>
          <w:p w:rsidR="00F50958" w:rsidRDefault="00E90193">
            <w:pPr>
              <w:spacing w:line="400" w:lineRule="exact"/>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出版物零售个体工商户设立、变更审批</w:t>
            </w:r>
          </w:p>
        </w:tc>
        <w:tc>
          <w:tcPr>
            <w:tcW w:w="3645" w:type="dxa"/>
            <w:tcBorders>
              <w:tl2br w:val="nil"/>
              <w:tr2bl w:val="nil"/>
            </w:tcBorders>
            <w:vAlign w:val="center"/>
          </w:tcPr>
          <w:p w:rsidR="00F50958" w:rsidRDefault="00F50958">
            <w:pPr>
              <w:spacing w:line="400" w:lineRule="exact"/>
              <w:jc w:val="left"/>
              <w:rPr>
                <w:rFonts w:ascii="Times New Roman" w:eastAsia="仿宋_GB2312" w:hAnsi="Times New Roman" w:cs="Times New Roman"/>
                <w:sz w:val="28"/>
                <w:szCs w:val="28"/>
              </w:rPr>
            </w:pPr>
          </w:p>
        </w:tc>
      </w:tr>
      <w:tr w:rsidR="00F50958">
        <w:trPr>
          <w:trHeight w:val="930"/>
          <w:jc w:val="center"/>
        </w:trPr>
        <w:tc>
          <w:tcPr>
            <w:tcW w:w="893" w:type="dxa"/>
            <w:vMerge/>
            <w:tcBorders>
              <w:tl2br w:val="nil"/>
              <w:tr2bl w:val="nil"/>
            </w:tcBorders>
            <w:vAlign w:val="center"/>
          </w:tcPr>
          <w:p w:rsidR="00F50958" w:rsidRDefault="00F50958">
            <w:pPr>
              <w:spacing w:line="400" w:lineRule="exact"/>
              <w:jc w:val="center"/>
              <w:rPr>
                <w:rFonts w:ascii="Times New Roman" w:eastAsia="仿宋_GB2312" w:hAnsi="Times New Roman" w:cs="Times New Roman"/>
                <w:sz w:val="28"/>
                <w:szCs w:val="28"/>
              </w:rPr>
            </w:pPr>
          </w:p>
        </w:tc>
        <w:tc>
          <w:tcPr>
            <w:tcW w:w="1579" w:type="dxa"/>
            <w:vMerge/>
            <w:tcBorders>
              <w:tl2br w:val="nil"/>
              <w:tr2bl w:val="nil"/>
            </w:tcBorders>
            <w:vAlign w:val="center"/>
          </w:tcPr>
          <w:p w:rsidR="00F50958" w:rsidRDefault="00F50958">
            <w:pPr>
              <w:spacing w:line="400" w:lineRule="exact"/>
              <w:jc w:val="center"/>
              <w:rPr>
                <w:rFonts w:ascii="Times New Roman" w:eastAsia="仿宋_GB2312" w:hAnsi="Times New Roman" w:cs="Times New Roman"/>
                <w:sz w:val="28"/>
                <w:szCs w:val="28"/>
              </w:rPr>
            </w:pPr>
          </w:p>
        </w:tc>
        <w:tc>
          <w:tcPr>
            <w:tcW w:w="3558" w:type="dxa"/>
            <w:tcBorders>
              <w:tl2br w:val="nil"/>
              <w:tr2bl w:val="nil"/>
            </w:tcBorders>
            <w:vAlign w:val="center"/>
          </w:tcPr>
          <w:p w:rsidR="00F50958" w:rsidRDefault="00E90193">
            <w:pPr>
              <w:spacing w:line="400" w:lineRule="exact"/>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外商投资电影院设立许可</w:t>
            </w:r>
          </w:p>
        </w:tc>
        <w:tc>
          <w:tcPr>
            <w:tcW w:w="3645" w:type="dxa"/>
            <w:tcBorders>
              <w:tl2br w:val="nil"/>
              <w:tr2bl w:val="nil"/>
            </w:tcBorders>
            <w:vAlign w:val="center"/>
          </w:tcPr>
          <w:p w:rsidR="00F50958" w:rsidRDefault="00F50958">
            <w:pPr>
              <w:spacing w:line="400" w:lineRule="exact"/>
              <w:jc w:val="left"/>
              <w:rPr>
                <w:rFonts w:ascii="Times New Roman" w:eastAsia="仿宋_GB2312" w:hAnsi="Times New Roman" w:cs="Times New Roman"/>
                <w:sz w:val="28"/>
                <w:szCs w:val="28"/>
              </w:rPr>
            </w:pPr>
          </w:p>
        </w:tc>
      </w:tr>
      <w:tr w:rsidR="00F50958">
        <w:trPr>
          <w:trHeight w:val="840"/>
          <w:jc w:val="center"/>
        </w:trPr>
        <w:tc>
          <w:tcPr>
            <w:tcW w:w="893" w:type="dxa"/>
            <w:vMerge/>
            <w:tcBorders>
              <w:tl2br w:val="nil"/>
              <w:tr2bl w:val="nil"/>
            </w:tcBorders>
            <w:vAlign w:val="center"/>
          </w:tcPr>
          <w:p w:rsidR="00F50958" w:rsidRDefault="00F50958">
            <w:pPr>
              <w:spacing w:line="400" w:lineRule="exact"/>
              <w:jc w:val="center"/>
              <w:rPr>
                <w:rFonts w:ascii="Times New Roman" w:eastAsia="仿宋_GB2312" w:hAnsi="Times New Roman" w:cs="Times New Roman"/>
                <w:sz w:val="28"/>
                <w:szCs w:val="28"/>
              </w:rPr>
            </w:pPr>
          </w:p>
        </w:tc>
        <w:tc>
          <w:tcPr>
            <w:tcW w:w="1579" w:type="dxa"/>
            <w:vMerge/>
            <w:tcBorders>
              <w:tl2br w:val="nil"/>
              <w:tr2bl w:val="nil"/>
            </w:tcBorders>
            <w:vAlign w:val="center"/>
          </w:tcPr>
          <w:p w:rsidR="00F50958" w:rsidRDefault="00F50958">
            <w:pPr>
              <w:spacing w:line="400" w:lineRule="exact"/>
              <w:jc w:val="center"/>
              <w:rPr>
                <w:rFonts w:ascii="Times New Roman" w:eastAsia="仿宋_GB2312" w:hAnsi="Times New Roman" w:cs="Times New Roman"/>
                <w:sz w:val="28"/>
                <w:szCs w:val="28"/>
              </w:rPr>
            </w:pPr>
          </w:p>
        </w:tc>
        <w:tc>
          <w:tcPr>
            <w:tcW w:w="3558" w:type="dxa"/>
            <w:tcBorders>
              <w:tl2br w:val="nil"/>
              <w:tr2bl w:val="nil"/>
            </w:tcBorders>
            <w:vAlign w:val="center"/>
          </w:tcPr>
          <w:p w:rsidR="00F50958" w:rsidRDefault="00E90193">
            <w:pPr>
              <w:spacing w:line="400" w:lineRule="exact"/>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电影放映单位设立审批</w:t>
            </w:r>
          </w:p>
        </w:tc>
        <w:tc>
          <w:tcPr>
            <w:tcW w:w="3645" w:type="dxa"/>
            <w:tcBorders>
              <w:tl2br w:val="nil"/>
              <w:tr2bl w:val="nil"/>
            </w:tcBorders>
            <w:vAlign w:val="center"/>
          </w:tcPr>
          <w:p w:rsidR="00F50958" w:rsidRDefault="00F50958">
            <w:pPr>
              <w:spacing w:line="400" w:lineRule="exact"/>
              <w:jc w:val="left"/>
              <w:rPr>
                <w:rFonts w:ascii="Times New Roman" w:eastAsia="仿宋_GB2312" w:hAnsi="Times New Roman" w:cs="Times New Roman"/>
                <w:sz w:val="28"/>
                <w:szCs w:val="28"/>
              </w:rPr>
            </w:pPr>
          </w:p>
        </w:tc>
      </w:tr>
      <w:tr w:rsidR="00F50958">
        <w:trPr>
          <w:trHeight w:val="1910"/>
          <w:jc w:val="center"/>
        </w:trPr>
        <w:tc>
          <w:tcPr>
            <w:tcW w:w="893" w:type="dxa"/>
            <w:vMerge w:val="restart"/>
            <w:tcBorders>
              <w:tl2br w:val="nil"/>
              <w:tr2bl w:val="nil"/>
            </w:tcBorders>
            <w:noWrap/>
            <w:vAlign w:val="center"/>
          </w:tcPr>
          <w:p w:rsidR="00F50958" w:rsidRDefault="00E90193">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4</w:t>
            </w:r>
          </w:p>
        </w:tc>
        <w:tc>
          <w:tcPr>
            <w:tcW w:w="1579" w:type="dxa"/>
            <w:vMerge w:val="restart"/>
            <w:tcBorders>
              <w:tl2br w:val="nil"/>
              <w:tr2bl w:val="nil"/>
            </w:tcBorders>
            <w:vAlign w:val="center"/>
          </w:tcPr>
          <w:p w:rsidR="00F50958" w:rsidRDefault="00E90193">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市自然资源局</w:t>
            </w:r>
          </w:p>
        </w:tc>
        <w:tc>
          <w:tcPr>
            <w:tcW w:w="3558" w:type="dxa"/>
            <w:tcBorders>
              <w:tl2br w:val="nil"/>
              <w:tr2bl w:val="nil"/>
            </w:tcBorders>
            <w:vAlign w:val="center"/>
          </w:tcPr>
          <w:p w:rsidR="00F50958" w:rsidRDefault="00E90193">
            <w:pPr>
              <w:spacing w:line="400" w:lineRule="exact"/>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林草种子（普通）生产经营许可证核发</w:t>
            </w:r>
          </w:p>
        </w:tc>
        <w:tc>
          <w:tcPr>
            <w:tcW w:w="3645" w:type="dxa"/>
            <w:tcBorders>
              <w:tl2br w:val="nil"/>
              <w:tr2bl w:val="nil"/>
            </w:tcBorders>
            <w:vAlign w:val="center"/>
          </w:tcPr>
          <w:p w:rsidR="00F50958" w:rsidRDefault="00F50958">
            <w:pPr>
              <w:spacing w:line="400" w:lineRule="exact"/>
              <w:jc w:val="left"/>
              <w:rPr>
                <w:rFonts w:ascii="Times New Roman" w:eastAsia="仿宋_GB2312" w:hAnsi="Times New Roman" w:cs="Times New Roman"/>
                <w:sz w:val="28"/>
                <w:szCs w:val="28"/>
              </w:rPr>
            </w:pPr>
          </w:p>
        </w:tc>
      </w:tr>
      <w:tr w:rsidR="00F50958">
        <w:trPr>
          <w:trHeight w:val="4155"/>
          <w:jc w:val="center"/>
        </w:trPr>
        <w:tc>
          <w:tcPr>
            <w:tcW w:w="893" w:type="dxa"/>
            <w:vMerge/>
            <w:tcBorders>
              <w:tl2br w:val="nil"/>
              <w:tr2bl w:val="nil"/>
            </w:tcBorders>
            <w:vAlign w:val="center"/>
          </w:tcPr>
          <w:p w:rsidR="00F50958" w:rsidRDefault="00F50958">
            <w:pPr>
              <w:spacing w:line="400" w:lineRule="exact"/>
              <w:jc w:val="center"/>
              <w:rPr>
                <w:rFonts w:ascii="Times New Roman" w:eastAsia="仿宋_GB2312" w:hAnsi="Times New Roman" w:cs="Times New Roman"/>
                <w:sz w:val="28"/>
                <w:szCs w:val="28"/>
              </w:rPr>
            </w:pPr>
          </w:p>
        </w:tc>
        <w:tc>
          <w:tcPr>
            <w:tcW w:w="1579" w:type="dxa"/>
            <w:vMerge/>
            <w:tcBorders>
              <w:tl2br w:val="nil"/>
              <w:tr2bl w:val="nil"/>
            </w:tcBorders>
            <w:vAlign w:val="center"/>
          </w:tcPr>
          <w:p w:rsidR="00F50958" w:rsidRDefault="00F50958">
            <w:pPr>
              <w:spacing w:line="400" w:lineRule="exact"/>
              <w:jc w:val="center"/>
              <w:rPr>
                <w:rFonts w:ascii="Times New Roman" w:eastAsia="仿宋_GB2312" w:hAnsi="Times New Roman" w:cs="Times New Roman"/>
                <w:sz w:val="28"/>
                <w:szCs w:val="28"/>
              </w:rPr>
            </w:pPr>
          </w:p>
        </w:tc>
        <w:tc>
          <w:tcPr>
            <w:tcW w:w="3558" w:type="dxa"/>
            <w:tcBorders>
              <w:tl2br w:val="nil"/>
              <w:tr2bl w:val="nil"/>
            </w:tcBorders>
            <w:vAlign w:val="center"/>
          </w:tcPr>
          <w:p w:rsidR="00F50958" w:rsidRDefault="00E90193">
            <w:pPr>
              <w:spacing w:line="400" w:lineRule="exact"/>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权限内国家重点保护陆生野生动物人工繁育许可证核发：已制定人工繁育技术标准的物种和列入人工繁育国家重点保护陆生野生动物目录的物种</w:t>
            </w:r>
          </w:p>
        </w:tc>
        <w:tc>
          <w:tcPr>
            <w:tcW w:w="3645" w:type="dxa"/>
            <w:tcBorders>
              <w:tl2br w:val="nil"/>
              <w:tr2bl w:val="nil"/>
            </w:tcBorders>
            <w:vAlign w:val="center"/>
          </w:tcPr>
          <w:p w:rsidR="00F50958" w:rsidRDefault="00F50958">
            <w:pPr>
              <w:spacing w:line="400" w:lineRule="exact"/>
              <w:jc w:val="left"/>
              <w:rPr>
                <w:rFonts w:ascii="Times New Roman" w:eastAsia="仿宋_GB2312" w:hAnsi="Times New Roman" w:cs="Times New Roman"/>
                <w:sz w:val="28"/>
                <w:szCs w:val="28"/>
              </w:rPr>
            </w:pPr>
          </w:p>
        </w:tc>
      </w:tr>
      <w:tr w:rsidR="00F50958">
        <w:trPr>
          <w:trHeight w:val="1955"/>
          <w:jc w:val="center"/>
        </w:trPr>
        <w:tc>
          <w:tcPr>
            <w:tcW w:w="893" w:type="dxa"/>
            <w:vMerge/>
            <w:tcBorders>
              <w:tl2br w:val="nil"/>
              <w:tr2bl w:val="nil"/>
            </w:tcBorders>
            <w:vAlign w:val="center"/>
          </w:tcPr>
          <w:p w:rsidR="00F50958" w:rsidRDefault="00F50958">
            <w:pPr>
              <w:spacing w:line="400" w:lineRule="exact"/>
              <w:jc w:val="center"/>
              <w:rPr>
                <w:rFonts w:ascii="Times New Roman" w:eastAsia="仿宋_GB2312" w:hAnsi="Times New Roman" w:cs="Times New Roman"/>
                <w:sz w:val="28"/>
                <w:szCs w:val="28"/>
              </w:rPr>
            </w:pPr>
          </w:p>
        </w:tc>
        <w:tc>
          <w:tcPr>
            <w:tcW w:w="1579" w:type="dxa"/>
            <w:vMerge/>
            <w:tcBorders>
              <w:tl2br w:val="nil"/>
              <w:tr2bl w:val="nil"/>
            </w:tcBorders>
            <w:vAlign w:val="center"/>
          </w:tcPr>
          <w:p w:rsidR="00F50958" w:rsidRDefault="00F50958">
            <w:pPr>
              <w:spacing w:line="400" w:lineRule="exact"/>
              <w:jc w:val="center"/>
              <w:rPr>
                <w:rFonts w:ascii="Times New Roman" w:eastAsia="仿宋_GB2312" w:hAnsi="Times New Roman" w:cs="Times New Roman"/>
                <w:sz w:val="28"/>
                <w:szCs w:val="28"/>
              </w:rPr>
            </w:pPr>
          </w:p>
        </w:tc>
        <w:tc>
          <w:tcPr>
            <w:tcW w:w="3558" w:type="dxa"/>
            <w:tcBorders>
              <w:tl2br w:val="nil"/>
              <w:tr2bl w:val="nil"/>
            </w:tcBorders>
            <w:vAlign w:val="center"/>
          </w:tcPr>
          <w:p w:rsidR="00F50958" w:rsidRDefault="00E90193">
            <w:pPr>
              <w:spacing w:line="400" w:lineRule="exact"/>
              <w:jc w:val="left"/>
              <w:rPr>
                <w:rFonts w:ascii="Times New Roman" w:eastAsia="仿宋_GB2312" w:hAnsi="Times New Roman" w:cs="Times New Roman"/>
                <w:sz w:val="28"/>
                <w:szCs w:val="28"/>
              </w:rPr>
            </w:pPr>
            <w:proofErr w:type="gramStart"/>
            <w:r>
              <w:rPr>
                <w:rFonts w:ascii="Times New Roman" w:eastAsia="仿宋_GB2312" w:hAnsi="Times New Roman" w:cs="Times New Roman"/>
                <w:sz w:val="28"/>
                <w:szCs w:val="28"/>
              </w:rPr>
              <w:t>采矿权新立</w:t>
            </w:r>
            <w:proofErr w:type="gramEnd"/>
            <w:r>
              <w:rPr>
                <w:rFonts w:ascii="Times New Roman" w:eastAsia="仿宋_GB2312" w:hAnsi="Times New Roman" w:cs="Times New Roman"/>
                <w:sz w:val="28"/>
                <w:szCs w:val="28"/>
              </w:rPr>
              <w:t>、延续、变更登记发证与注销登记</w:t>
            </w:r>
          </w:p>
        </w:tc>
        <w:tc>
          <w:tcPr>
            <w:tcW w:w="3645" w:type="dxa"/>
            <w:tcBorders>
              <w:tl2br w:val="nil"/>
              <w:tr2bl w:val="nil"/>
            </w:tcBorders>
            <w:vAlign w:val="center"/>
          </w:tcPr>
          <w:p w:rsidR="00F50958" w:rsidRDefault="00F50958">
            <w:pPr>
              <w:spacing w:line="400" w:lineRule="exact"/>
              <w:jc w:val="left"/>
              <w:rPr>
                <w:rFonts w:ascii="Times New Roman" w:eastAsia="仿宋_GB2312" w:hAnsi="Times New Roman" w:cs="Times New Roman"/>
                <w:sz w:val="28"/>
                <w:szCs w:val="28"/>
              </w:rPr>
            </w:pPr>
          </w:p>
        </w:tc>
      </w:tr>
      <w:tr w:rsidR="00F50958">
        <w:trPr>
          <w:trHeight w:val="2595"/>
          <w:jc w:val="center"/>
        </w:trPr>
        <w:tc>
          <w:tcPr>
            <w:tcW w:w="893" w:type="dxa"/>
            <w:tcBorders>
              <w:tl2br w:val="nil"/>
              <w:tr2bl w:val="nil"/>
            </w:tcBorders>
            <w:noWrap/>
            <w:vAlign w:val="center"/>
          </w:tcPr>
          <w:p w:rsidR="00F50958" w:rsidRDefault="00E90193">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5</w:t>
            </w:r>
          </w:p>
        </w:tc>
        <w:tc>
          <w:tcPr>
            <w:tcW w:w="1579" w:type="dxa"/>
            <w:tcBorders>
              <w:tl2br w:val="nil"/>
              <w:tr2bl w:val="nil"/>
            </w:tcBorders>
            <w:vAlign w:val="center"/>
          </w:tcPr>
          <w:p w:rsidR="00F50958" w:rsidRDefault="00E90193">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市城市管理和综合执法局</w:t>
            </w:r>
          </w:p>
        </w:tc>
        <w:tc>
          <w:tcPr>
            <w:tcW w:w="3558" w:type="dxa"/>
            <w:tcBorders>
              <w:tl2br w:val="nil"/>
              <w:tr2bl w:val="nil"/>
            </w:tcBorders>
            <w:vAlign w:val="center"/>
          </w:tcPr>
          <w:p w:rsidR="00F50958" w:rsidRDefault="00E90193">
            <w:pPr>
              <w:spacing w:line="400" w:lineRule="exact"/>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江门市从事生活垃圾（含粪便）经营性清扫、收集、运输、处理服务审批</w:t>
            </w:r>
          </w:p>
        </w:tc>
        <w:tc>
          <w:tcPr>
            <w:tcW w:w="3645" w:type="dxa"/>
            <w:tcBorders>
              <w:tl2br w:val="nil"/>
              <w:tr2bl w:val="nil"/>
            </w:tcBorders>
            <w:vAlign w:val="center"/>
          </w:tcPr>
          <w:p w:rsidR="00F50958" w:rsidRDefault="00F50958">
            <w:pPr>
              <w:spacing w:line="400" w:lineRule="exact"/>
              <w:jc w:val="left"/>
              <w:rPr>
                <w:rFonts w:ascii="Times New Roman" w:eastAsia="仿宋_GB2312" w:hAnsi="Times New Roman" w:cs="Times New Roman"/>
                <w:sz w:val="28"/>
                <w:szCs w:val="28"/>
              </w:rPr>
            </w:pPr>
          </w:p>
        </w:tc>
      </w:tr>
      <w:tr w:rsidR="00F50958">
        <w:trPr>
          <w:trHeight w:val="1620"/>
          <w:jc w:val="center"/>
        </w:trPr>
        <w:tc>
          <w:tcPr>
            <w:tcW w:w="893" w:type="dxa"/>
            <w:vMerge w:val="restart"/>
            <w:tcBorders>
              <w:tl2br w:val="nil"/>
              <w:tr2bl w:val="nil"/>
            </w:tcBorders>
            <w:vAlign w:val="center"/>
          </w:tcPr>
          <w:p w:rsidR="00F50958" w:rsidRDefault="00C05801">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6</w:t>
            </w:r>
            <w:bookmarkStart w:id="0" w:name="_GoBack"/>
            <w:bookmarkEnd w:id="0"/>
          </w:p>
        </w:tc>
        <w:tc>
          <w:tcPr>
            <w:tcW w:w="1579" w:type="dxa"/>
            <w:vMerge w:val="restart"/>
            <w:tcBorders>
              <w:tl2br w:val="nil"/>
              <w:tr2bl w:val="nil"/>
            </w:tcBorders>
            <w:vAlign w:val="center"/>
          </w:tcPr>
          <w:p w:rsidR="00F50958" w:rsidRDefault="00E90193">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市公安局</w:t>
            </w:r>
          </w:p>
        </w:tc>
        <w:tc>
          <w:tcPr>
            <w:tcW w:w="3558" w:type="dxa"/>
            <w:tcBorders>
              <w:tl2br w:val="nil"/>
              <w:tr2bl w:val="nil"/>
            </w:tcBorders>
            <w:vAlign w:val="center"/>
          </w:tcPr>
          <w:p w:rsidR="00F50958" w:rsidRDefault="00E90193">
            <w:pPr>
              <w:spacing w:line="400" w:lineRule="exact"/>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旅馆业特种行业许可证核发</w:t>
            </w:r>
          </w:p>
        </w:tc>
        <w:tc>
          <w:tcPr>
            <w:tcW w:w="3645" w:type="dxa"/>
            <w:tcBorders>
              <w:tl2br w:val="nil"/>
              <w:tr2bl w:val="nil"/>
            </w:tcBorders>
            <w:vAlign w:val="center"/>
          </w:tcPr>
          <w:p w:rsidR="00F50958" w:rsidRDefault="00F50958">
            <w:pPr>
              <w:spacing w:line="400" w:lineRule="exact"/>
              <w:jc w:val="left"/>
              <w:rPr>
                <w:rFonts w:ascii="Times New Roman" w:eastAsia="仿宋_GB2312" w:hAnsi="Times New Roman" w:cs="Times New Roman"/>
                <w:sz w:val="28"/>
                <w:szCs w:val="28"/>
              </w:rPr>
            </w:pPr>
          </w:p>
        </w:tc>
      </w:tr>
      <w:tr w:rsidR="00F50958">
        <w:trPr>
          <w:trHeight w:val="1620"/>
          <w:jc w:val="center"/>
        </w:trPr>
        <w:tc>
          <w:tcPr>
            <w:tcW w:w="893" w:type="dxa"/>
            <w:vMerge/>
            <w:tcBorders>
              <w:tl2br w:val="nil"/>
              <w:tr2bl w:val="nil"/>
            </w:tcBorders>
            <w:vAlign w:val="center"/>
          </w:tcPr>
          <w:p w:rsidR="00F50958" w:rsidRDefault="00F50958">
            <w:pPr>
              <w:spacing w:line="400" w:lineRule="exact"/>
              <w:jc w:val="center"/>
              <w:rPr>
                <w:rFonts w:ascii="Times New Roman" w:eastAsia="仿宋_GB2312" w:hAnsi="Times New Roman" w:cs="Times New Roman"/>
                <w:sz w:val="28"/>
                <w:szCs w:val="28"/>
              </w:rPr>
            </w:pPr>
          </w:p>
        </w:tc>
        <w:tc>
          <w:tcPr>
            <w:tcW w:w="1579" w:type="dxa"/>
            <w:vMerge/>
            <w:tcBorders>
              <w:tl2br w:val="nil"/>
              <w:tr2bl w:val="nil"/>
            </w:tcBorders>
            <w:vAlign w:val="center"/>
          </w:tcPr>
          <w:p w:rsidR="00F50958" w:rsidRDefault="00F50958">
            <w:pPr>
              <w:spacing w:line="400" w:lineRule="exact"/>
              <w:jc w:val="center"/>
              <w:rPr>
                <w:rFonts w:ascii="Times New Roman" w:eastAsia="仿宋_GB2312" w:hAnsi="Times New Roman" w:cs="Times New Roman"/>
                <w:sz w:val="28"/>
                <w:szCs w:val="28"/>
              </w:rPr>
            </w:pPr>
          </w:p>
        </w:tc>
        <w:tc>
          <w:tcPr>
            <w:tcW w:w="3558" w:type="dxa"/>
            <w:tcBorders>
              <w:tl2br w:val="nil"/>
              <w:tr2bl w:val="nil"/>
            </w:tcBorders>
            <w:vAlign w:val="center"/>
          </w:tcPr>
          <w:p w:rsidR="00F50958" w:rsidRDefault="00E90193">
            <w:pPr>
              <w:spacing w:line="400" w:lineRule="exact"/>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公章</w:t>
            </w:r>
            <w:proofErr w:type="gramStart"/>
            <w:r>
              <w:rPr>
                <w:rFonts w:ascii="Times New Roman" w:eastAsia="仿宋_GB2312" w:hAnsi="Times New Roman" w:cs="Times New Roman"/>
                <w:sz w:val="28"/>
                <w:szCs w:val="28"/>
              </w:rPr>
              <w:t>刻制业</w:t>
            </w:r>
            <w:proofErr w:type="gramEnd"/>
            <w:r>
              <w:rPr>
                <w:rFonts w:ascii="Times New Roman" w:eastAsia="仿宋_GB2312" w:hAnsi="Times New Roman" w:cs="Times New Roman"/>
                <w:sz w:val="28"/>
                <w:szCs w:val="28"/>
              </w:rPr>
              <w:t>特种行业许可证核发</w:t>
            </w:r>
          </w:p>
        </w:tc>
        <w:tc>
          <w:tcPr>
            <w:tcW w:w="3645" w:type="dxa"/>
            <w:tcBorders>
              <w:tl2br w:val="nil"/>
              <w:tr2bl w:val="nil"/>
            </w:tcBorders>
            <w:vAlign w:val="center"/>
          </w:tcPr>
          <w:p w:rsidR="00F50958" w:rsidRDefault="00F50958">
            <w:pPr>
              <w:spacing w:line="400" w:lineRule="exact"/>
              <w:jc w:val="left"/>
              <w:rPr>
                <w:rFonts w:ascii="Times New Roman" w:eastAsia="仿宋_GB2312" w:hAnsi="Times New Roman" w:cs="Times New Roman"/>
                <w:sz w:val="28"/>
                <w:szCs w:val="28"/>
              </w:rPr>
            </w:pPr>
          </w:p>
        </w:tc>
      </w:tr>
    </w:tbl>
    <w:p w:rsidR="00F50958" w:rsidRDefault="00F50958">
      <w:pPr>
        <w:jc w:val="center"/>
      </w:pPr>
    </w:p>
    <w:sectPr w:rsidR="00F50958">
      <w:footerReference w:type="default" r:id="rId8"/>
      <w:pgSz w:w="11906" w:h="16838"/>
      <w:pgMar w:top="1134" w:right="1587" w:bottom="1361" w:left="1587" w:header="851" w:footer="1134"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F3D" w:rsidRDefault="00622F3D">
      <w:r>
        <w:separator/>
      </w:r>
    </w:p>
  </w:endnote>
  <w:endnote w:type="continuationSeparator" w:id="0">
    <w:p w:rsidR="00622F3D" w:rsidRDefault="00622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958" w:rsidRDefault="00E90193">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50958" w:rsidRDefault="00E90193">
                          <w:pPr>
                            <w:pStyle w:val="a3"/>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C05801">
                            <w:rPr>
                              <w:rFonts w:ascii="Times New Roman" w:hAnsi="Times New Roman" w:cs="Times New Roman"/>
                              <w:noProof/>
                              <w:sz w:val="28"/>
                              <w:szCs w:val="28"/>
                            </w:rPr>
                            <w:t>3</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F50958" w:rsidRDefault="00E90193">
                    <w:pPr>
                      <w:pStyle w:val="a3"/>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C05801">
                      <w:rPr>
                        <w:rFonts w:ascii="Times New Roman" w:hAnsi="Times New Roman" w:cs="Times New Roman"/>
                        <w:noProof/>
                        <w:sz w:val="28"/>
                        <w:szCs w:val="28"/>
                      </w:rPr>
                      <w:t>3</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F3D" w:rsidRDefault="00622F3D">
      <w:r>
        <w:separator/>
      </w:r>
    </w:p>
  </w:footnote>
  <w:footnote w:type="continuationSeparator" w:id="0">
    <w:p w:rsidR="00622F3D" w:rsidRDefault="00622F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973"/>
    <w:rsid w:val="002D097B"/>
    <w:rsid w:val="004F0B1C"/>
    <w:rsid w:val="00622F3D"/>
    <w:rsid w:val="00A302F6"/>
    <w:rsid w:val="00A54913"/>
    <w:rsid w:val="00AE0DAF"/>
    <w:rsid w:val="00C05801"/>
    <w:rsid w:val="00C62973"/>
    <w:rsid w:val="00DE7828"/>
    <w:rsid w:val="00E90193"/>
    <w:rsid w:val="00F50958"/>
    <w:rsid w:val="05AF5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71</Words>
  <Characters>410</Characters>
  <Application>Microsoft Office Word</Application>
  <DocSecurity>0</DocSecurity>
  <Lines>3</Lines>
  <Paragraphs>1</Paragraphs>
  <ScaleCrop>false</ScaleCrop>
  <Company>Chinese ORG</Company>
  <LinksUpToDate>false</LinksUpToDate>
  <CharactersWithSpaces>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彭满仪</dc:creator>
  <cp:lastModifiedBy>王军鹏</cp:lastModifiedBy>
  <cp:revision>6</cp:revision>
  <dcterms:created xsi:type="dcterms:W3CDTF">2021-10-09T03:09:00Z</dcterms:created>
  <dcterms:modified xsi:type="dcterms:W3CDTF">2022-01-06T01:42:00Z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