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75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4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1" w:firstLineChars="199"/>
        <w:textAlignment w:val="auto"/>
      </w:pPr>
      <w:r>
        <w:rPr>
          <w:rFonts w:hint="eastAsia" w:ascii="仿宋_GB2312"/>
          <w:szCs w:val="32"/>
        </w:rPr>
        <w:t>当事人：</w:t>
      </w:r>
      <w:r>
        <w:rPr>
          <w:rFonts w:hint="eastAsia"/>
        </w:rPr>
        <w:t>江门市伟纶染纺厂有限公司</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pPr>
      <w:r>
        <w:rPr>
          <w:rFonts w:hint="eastAsia"/>
        </w:rPr>
        <w:t>统一社会信用代码：914407056328125763</w:t>
      </w:r>
    </w:p>
    <w:p>
      <w:pPr>
        <w:keepNext w:val="0"/>
        <w:keepLines w:val="0"/>
        <w:pageBreakBefore w:val="0"/>
        <w:widowControl w:val="0"/>
        <w:kinsoku/>
        <w:wordWrap/>
        <w:overflowPunct/>
        <w:topLinePunct w:val="0"/>
        <w:autoSpaceDE/>
        <w:autoSpaceDN/>
        <w:bidi w:val="0"/>
        <w:adjustRightInd/>
        <w:snapToGrid/>
        <w:spacing w:line="540" w:lineRule="exact"/>
        <w:ind w:left="1554" w:leftChars="200" w:hanging="930" w:hangingChars="298"/>
        <w:textAlignment w:val="auto"/>
        <w:rPr>
          <w:rFonts w:ascii="宋体" w:hAnsi="宋体" w:eastAsia="宋体" w:cs="宋体"/>
          <w:spacing w:val="-2"/>
        </w:rPr>
      </w:pPr>
      <w:r>
        <w:rPr>
          <w:rFonts w:hint="eastAsia" w:ascii="仿宋_GB2312"/>
          <w:szCs w:val="32"/>
        </w:rPr>
        <w:t>住所：</w:t>
      </w:r>
      <w:r>
        <w:rPr>
          <w:rFonts w:hint="eastAsia" w:ascii="仿宋_GB2312"/>
          <w:spacing w:val="-2"/>
          <w:szCs w:val="32"/>
        </w:rPr>
        <w:t>江门市新会区沙堆镇金门工业园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rPr>
        <w:t>法定代表人：刘雄伟</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pPr>
      <w:r>
        <w:rPr>
          <w:rFonts w:hint="eastAsia"/>
        </w:rPr>
        <w:t>江门市伟纶染纺厂有限公司环境违法一案，我局经过调查，现已审查终结。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7月</w:t>
      </w:r>
      <w:r>
        <w:rPr>
          <w:rFonts w:hint="eastAsia" w:ascii="仿宋_GB2312" w:hAnsi="仿宋_GB2312" w:cs="仿宋_GB2312"/>
          <w:szCs w:val="32"/>
          <w:lang w:eastAsia="zh-CN"/>
        </w:rPr>
        <w:t>、</w:t>
      </w:r>
      <w:r>
        <w:rPr>
          <w:rFonts w:hint="eastAsia" w:ascii="仿宋_GB2312" w:hAnsi="仿宋_GB2312" w:cs="仿宋_GB2312"/>
          <w:szCs w:val="32"/>
          <w:lang w:val="en-US" w:eastAsia="zh-CN"/>
        </w:rPr>
        <w:t>8月</w:t>
      </w:r>
      <w:r>
        <w:rPr>
          <w:rFonts w:hint="eastAsia"/>
          <w:szCs w:val="32"/>
        </w:rPr>
        <w:t>，我局执法人员对</w:t>
      </w:r>
      <w:r>
        <w:rPr>
          <w:rFonts w:hint="eastAsia"/>
        </w:rPr>
        <w:t>江门市伟纶染纺厂有限公司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color w:val="000000"/>
          <w:szCs w:val="32"/>
          <w:lang w:eastAsia="zh-CN"/>
        </w:rPr>
      </w:pPr>
      <w:r>
        <w:rPr>
          <w:rFonts w:hint="eastAsia" w:ascii="仿宋_GB2312"/>
          <w:color w:val="000000"/>
          <w:szCs w:val="32"/>
        </w:rPr>
        <w:t>你单位</w:t>
      </w:r>
      <w:r>
        <w:rPr>
          <w:rFonts w:hint="eastAsia" w:ascii="仿宋_GB2312"/>
          <w:color w:val="000000"/>
          <w:szCs w:val="32"/>
          <w:lang w:eastAsia="zh-CN"/>
        </w:rPr>
        <w:t>的工业固体废物（毛碎、印染污泥）露天堆放，未有采取防雨防渗防扬散措施。</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你单位的上述行为违反了《中华人民共和国固体废物污染环境防治法》</w:t>
      </w:r>
      <w:r>
        <w:rPr>
          <w:rFonts w:hint="eastAsia" w:ascii="仿宋_GB2312"/>
          <w:lang w:eastAsia="zh-CN"/>
        </w:rPr>
        <w:t>第四十条</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13</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68</w:t>
      </w:r>
      <w:r>
        <w:rPr>
          <w:rFonts w:hint="eastAsia" w:ascii="仿宋_GB2312"/>
        </w:rPr>
        <w:t>号）</w:t>
      </w:r>
      <w:r>
        <w:rPr>
          <w:rFonts w:hint="eastAsia" w:ascii="仿宋_GB2312"/>
          <w:lang w:eastAsia="zh-CN"/>
        </w:rPr>
        <w:t>及</w:t>
      </w:r>
      <w:r>
        <w:rPr>
          <w:rFonts w:hint="eastAsia" w:ascii="仿宋_GB2312"/>
        </w:rPr>
        <w:t>2021年</w:t>
      </w:r>
      <w:r>
        <w:rPr>
          <w:rFonts w:hint="eastAsia" w:ascii="仿宋_GB2312"/>
          <w:lang w:val="en-US" w:eastAsia="zh-CN"/>
        </w:rPr>
        <w:t>8</w:t>
      </w:r>
      <w:r>
        <w:rPr>
          <w:rFonts w:hint="eastAsia" w:ascii="仿宋_GB2312"/>
        </w:rPr>
        <w:t>月</w:t>
      </w:r>
      <w:r>
        <w:rPr>
          <w:rFonts w:hint="eastAsia" w:ascii="仿宋_GB2312"/>
          <w:lang w:val="en-US" w:eastAsia="zh-CN"/>
        </w:rPr>
        <w:t>20</w:t>
      </w:r>
      <w:r>
        <w:rPr>
          <w:rFonts w:hint="eastAsia" w:ascii="仿宋_GB2312"/>
        </w:rPr>
        <w:t>日送达回执</w:t>
      </w:r>
      <w:r>
        <w:rPr>
          <w:rFonts w:hint="eastAsia" w:ascii="仿宋_GB2312"/>
          <w:lang w:eastAsia="zh-CN"/>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《中华人民共和国固体废物污染环境防治法》</w:t>
      </w:r>
      <w:r>
        <w:rPr>
          <w:rFonts w:hint="eastAsia" w:ascii="仿宋_GB2312"/>
          <w:szCs w:val="32"/>
        </w:rPr>
        <w:t>第</w:t>
      </w:r>
      <w:r>
        <w:rPr>
          <w:rFonts w:hint="eastAsia" w:ascii="仿宋_GB2312"/>
          <w:szCs w:val="32"/>
          <w:lang w:eastAsia="zh-CN"/>
        </w:rPr>
        <w:t>一百零二</w:t>
      </w:r>
      <w:r>
        <w:rPr>
          <w:rFonts w:hint="eastAsia" w:ascii="仿宋_GB2312"/>
          <w:szCs w:val="32"/>
        </w:rPr>
        <w:t>条第</w:t>
      </w:r>
      <w:r>
        <w:rPr>
          <w:rFonts w:hint="eastAsia" w:ascii="仿宋_GB2312"/>
          <w:szCs w:val="32"/>
          <w:lang w:eastAsia="zh-CN"/>
        </w:rPr>
        <w:t>（十）项</w:t>
      </w:r>
      <w:r>
        <w:rPr>
          <w:rFonts w:hint="eastAsia" w:ascii="仿宋_GB2312"/>
          <w:szCs w:val="32"/>
        </w:rPr>
        <w:t>规定，违反本条例规定，贮存工业固体废物未采取符合国家环境保护标准的防护措施的，由生态环境主管部门责令改正，处十万元以上一百万元以下的罚款，没收违法所得；情节严重的，报经有批准权的人民政府批准，可以责令停业或者关闭</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b/>
        </w:rPr>
        <w:t>我局于2021年</w:t>
      </w:r>
      <w:r>
        <w:rPr>
          <w:rFonts w:hint="eastAsia" w:ascii="仿宋_GB2312"/>
          <w:b/>
          <w:lang w:val="en-US" w:eastAsia="zh-CN"/>
        </w:rPr>
        <w:t>8</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64</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b/>
        </w:rPr>
      </w:pPr>
      <w:r>
        <w:rPr>
          <w:rFonts w:hint="eastAsia" w:ascii="仿宋_GB2312"/>
          <w:b/>
        </w:rPr>
        <w:t>依据上述规定，我局决定对你</w:t>
      </w:r>
      <w:r>
        <w:rPr>
          <w:rFonts w:hint="eastAsia" w:ascii="仿宋_GB2312"/>
          <w:b/>
          <w:lang w:eastAsia="zh-CN"/>
        </w:rPr>
        <w:t>单位</w:t>
      </w:r>
      <w:r>
        <w:rPr>
          <w:rFonts w:hint="eastAsia" w:ascii="仿宋_GB2312"/>
          <w:b/>
        </w:rPr>
        <w:t>处罚款十万元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bookmarkStart w:id="0" w:name="_GoBack"/>
      <w:bookmarkEnd w:id="0"/>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560" w:lineRule="exact"/>
        <w:ind w:right="1092"/>
        <w:jc w:val="both"/>
        <w:rPr>
          <w:rFonts w:hint="eastAsia" w:ascii="仿宋_GB2312" w:hAnsi="宋体"/>
          <w:kern w:val="0"/>
          <w:szCs w:val="32"/>
        </w:rPr>
      </w:pPr>
    </w:p>
    <w:p>
      <w:pPr>
        <w:spacing w:line="560" w:lineRule="exact"/>
        <w:ind w:right="1092"/>
        <w:jc w:val="both"/>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6BB2D6C"/>
    <w:rsid w:val="19FB10D4"/>
    <w:rsid w:val="1B8F21F9"/>
    <w:rsid w:val="1C7617B8"/>
    <w:rsid w:val="25DC4417"/>
    <w:rsid w:val="2ACB16B0"/>
    <w:rsid w:val="2DA42B43"/>
    <w:rsid w:val="2E442D9C"/>
    <w:rsid w:val="317E6DF4"/>
    <w:rsid w:val="318F6C0A"/>
    <w:rsid w:val="32257A5E"/>
    <w:rsid w:val="32D37D7A"/>
    <w:rsid w:val="361A65E7"/>
    <w:rsid w:val="386F51D4"/>
    <w:rsid w:val="3D143E36"/>
    <w:rsid w:val="42A25B31"/>
    <w:rsid w:val="44132855"/>
    <w:rsid w:val="49C4596D"/>
    <w:rsid w:val="4AA77651"/>
    <w:rsid w:val="4EB836B2"/>
    <w:rsid w:val="50A447B5"/>
    <w:rsid w:val="54247549"/>
    <w:rsid w:val="56494CBE"/>
    <w:rsid w:val="570322C8"/>
    <w:rsid w:val="58CA2088"/>
    <w:rsid w:val="591150A4"/>
    <w:rsid w:val="59172546"/>
    <w:rsid w:val="59DC66A8"/>
    <w:rsid w:val="5AAD3E10"/>
    <w:rsid w:val="5DC86E9C"/>
    <w:rsid w:val="5ED53B93"/>
    <w:rsid w:val="602D574A"/>
    <w:rsid w:val="62BB6394"/>
    <w:rsid w:val="63C93BBB"/>
    <w:rsid w:val="662C3C3B"/>
    <w:rsid w:val="68086409"/>
    <w:rsid w:val="6BD36413"/>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2</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2021-09-24T01:38:20Z</cp:lastPrinted>
  <dcterms:modified xsi:type="dcterms:W3CDTF">2021-09-24T01:38:33Z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900C063354A84F3EAE7EC2EE5897DAB7</vt:lpwstr>
  </property>
  <property fmtid="{D5CDD505-2E9C-101B-9397-08002B2CF9AE}" pid="4" name="KSOSaveFontToCloudKey">
    <vt:lpwstr>0_btnclosed</vt:lpwstr>
  </property>
</Properties>
</file>