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8C" w:rsidRDefault="00A5148C" w:rsidP="00A514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附件8</w:t>
      </w:r>
    </w:p>
    <w:p w:rsidR="00A5148C" w:rsidRDefault="00A5148C" w:rsidP="00A5148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江门市医疗救助对象初审公示单</w:t>
      </w:r>
    </w:p>
    <w:bookmarkEnd w:id="0"/>
    <w:p w:rsidR="00A5148C" w:rsidRDefault="00A5148C" w:rsidP="00A5148C">
      <w:pPr>
        <w:spacing w:line="480" w:lineRule="exact"/>
        <w:jc w:val="center"/>
        <w:rPr>
          <w:rFonts w:ascii="仿宋" w:eastAsia="仿宋" w:hAnsi="仿宋" w:cs="楷体_GB2312"/>
          <w:b/>
          <w:bCs/>
        </w:rPr>
      </w:pPr>
    </w:p>
    <w:p w:rsidR="00A5148C" w:rsidRDefault="00A5148C" w:rsidP="00A5148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下列对象申请医疗救助，现将有关审核情况予以公示，接受社会监督。如有异议请提供事实依据和有效证明材料，可直接向乡镇（街道）反馈。</w:t>
      </w:r>
      <w:r>
        <w:rPr>
          <w:rFonts w:ascii="仿宋" w:eastAsia="仿宋" w:hAnsi="仿宋" w:cs="仿宋_GB2312"/>
          <w:sz w:val="28"/>
          <w:szCs w:val="28"/>
        </w:rPr>
        <w:br/>
        <w:t xml:space="preserve">    公示时间：     年     月     日至     年     月     日（公示期为7日）</w:t>
      </w:r>
      <w:r>
        <w:rPr>
          <w:rFonts w:ascii="仿宋" w:eastAsia="仿宋" w:hAnsi="仿宋" w:cs="仿宋_GB2312"/>
          <w:sz w:val="28"/>
          <w:szCs w:val="28"/>
        </w:rPr>
        <w:br/>
        <w:t xml:space="preserve">    乡镇（街道）举报电话：               邮箱：     </w:t>
      </w:r>
    </w:p>
    <w:p w:rsidR="00A5148C" w:rsidRDefault="00A5148C" w:rsidP="00A5148C">
      <w:pPr>
        <w:spacing w:line="560" w:lineRule="exact"/>
        <w:rPr>
          <w:rFonts w:ascii="仿宋" w:eastAsia="仿宋" w:hAnsi="仿宋"/>
          <w:vanish/>
        </w:rPr>
      </w:pP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42"/>
        <w:gridCol w:w="2440"/>
        <w:gridCol w:w="1095"/>
        <w:gridCol w:w="1842"/>
      </w:tblGrid>
      <w:tr w:rsidR="00A5148C" w:rsidTr="001119F8">
        <w:trPr>
          <w:trHeight w:val="846"/>
          <w:jc w:val="center"/>
        </w:trPr>
        <w:tc>
          <w:tcPr>
            <w:tcW w:w="900" w:type="dxa"/>
            <w:textDirection w:val="tbRlV"/>
            <w:vAlign w:val="center"/>
          </w:tcPr>
          <w:p w:rsidR="00A5148C" w:rsidRDefault="00A5148C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00" w:lineRule="exact"/>
              <w:ind w:left="17" w:hangingChars="6" w:hanging="17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黑体" w:hint="eastAsia"/>
                <w:sz w:val="28"/>
                <w:szCs w:val="28"/>
              </w:rPr>
              <w:t>拟保障</w:t>
            </w:r>
            <w:proofErr w:type="gramEnd"/>
            <w:r>
              <w:rPr>
                <w:rFonts w:ascii="仿宋" w:eastAsia="仿宋" w:hAnsi="仿宋" w:cs="黑体" w:hint="eastAsia"/>
                <w:sz w:val="28"/>
                <w:szCs w:val="28"/>
              </w:rPr>
              <w:t>对象</w:t>
            </w:r>
            <w:r>
              <w:rPr>
                <w:rFonts w:ascii="仿宋" w:eastAsia="仿宋" w:hAnsi="仿宋" w:cs="黑体"/>
                <w:sz w:val="28"/>
                <w:szCs w:val="28"/>
              </w:rPr>
              <w:br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姓名</w:t>
            </w: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家庭所在村（居）</w:t>
            </w: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家庭</w:t>
            </w:r>
          </w:p>
          <w:p w:rsidR="00A5148C" w:rsidRDefault="00A5148C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人数</w:t>
            </w: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拟救助对象类型</w:t>
            </w: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148C" w:rsidTr="001119F8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148C" w:rsidRDefault="00A5148C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A5148C" w:rsidRDefault="00A5148C" w:rsidP="00A5148C">
      <w:pPr>
        <w:spacing w:line="500" w:lineRule="exact"/>
        <w:jc w:val="center"/>
        <w:rPr>
          <w:rFonts w:ascii="仿宋" w:eastAsia="仿宋" w:hAnsi="仿宋" w:cs="方正小标宋简体"/>
          <w:sz w:val="44"/>
          <w:szCs w:val="44"/>
        </w:rPr>
      </w:pPr>
    </w:p>
    <w:p w:rsidR="00A5148C" w:rsidRDefault="00A5148C" w:rsidP="00A5148C">
      <w:pPr>
        <w:spacing w:line="480" w:lineRule="exact"/>
        <w:ind w:left="720" w:hangingChars="300" w:hanging="720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注：</w:t>
      </w:r>
      <w:r>
        <w:rPr>
          <w:rFonts w:ascii="仿宋" w:eastAsia="仿宋" w:hAnsi="仿宋" w:cs="仿宋_GB2312"/>
          <w:sz w:val="24"/>
        </w:rPr>
        <w:t>1.由乡镇（街道）在申请人所在村（居）设置的村（居）</w:t>
      </w:r>
      <w:proofErr w:type="gramStart"/>
      <w:r>
        <w:rPr>
          <w:rFonts w:ascii="仿宋" w:eastAsia="仿宋" w:hAnsi="仿宋" w:cs="仿宋_GB2312" w:hint="eastAsia"/>
          <w:sz w:val="24"/>
        </w:rPr>
        <w:t>务</w:t>
      </w:r>
      <w:proofErr w:type="gramEnd"/>
      <w:r>
        <w:rPr>
          <w:rFonts w:ascii="仿宋" w:eastAsia="仿宋" w:hAnsi="仿宋" w:cs="仿宋_GB2312" w:hint="eastAsia"/>
          <w:sz w:val="24"/>
        </w:rPr>
        <w:t>公开栏及乡镇（街道）公共服务大厅公示。</w:t>
      </w:r>
    </w:p>
    <w:p w:rsidR="00A5148C" w:rsidRDefault="00A5148C" w:rsidP="00A5148C">
      <w:pPr>
        <w:spacing w:line="480" w:lineRule="exact"/>
        <w:ind w:left="720" w:hangingChars="300" w:hanging="720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/>
          <w:sz w:val="24"/>
        </w:rPr>
        <w:t xml:space="preserve">    2.拟救助对象类型包括：（1）因病致贫家庭重病患者；（2）县级以上人民政府规定的其他特殊困难人员。</w:t>
      </w:r>
    </w:p>
    <w:p w:rsidR="00A5148C" w:rsidRDefault="00A5148C" w:rsidP="00A5148C">
      <w:pPr>
        <w:spacing w:line="560" w:lineRule="exact"/>
        <w:ind w:right="560" w:firstLineChars="1700" w:firstLine="47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行政机关（盖章）：</w:t>
      </w:r>
    </w:p>
    <w:p w:rsidR="00A5148C" w:rsidRDefault="00A5148C" w:rsidP="00A5148C">
      <w:pPr>
        <w:spacing w:line="560" w:lineRule="exact"/>
        <w:rPr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 xml:space="preserve">                                 </w:t>
      </w:r>
      <w:r>
        <w:rPr>
          <w:rFonts w:ascii="仿宋" w:eastAsia="仿宋" w:hAnsi="仿宋" w:cs="仿宋_GB2312" w:hint="eastAsia"/>
          <w:sz w:val="28"/>
          <w:szCs w:val="28"/>
        </w:rPr>
        <w:t xml:space="preserve">  </w:t>
      </w:r>
      <w:r>
        <w:rPr>
          <w:rFonts w:ascii="仿宋" w:eastAsia="仿宋" w:hAnsi="仿宋" w:cs="仿宋_GB2312"/>
          <w:sz w:val="28"/>
          <w:szCs w:val="28"/>
        </w:rPr>
        <w:t xml:space="preserve"> 年     月     日</w:t>
      </w:r>
    </w:p>
    <w:p w:rsidR="00360E38" w:rsidRPr="00A5148C" w:rsidRDefault="00360E38" w:rsidP="00A5148C"/>
    <w:sectPr w:rsidR="00360E38" w:rsidRPr="00A514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A5148C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A5148C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5148C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A514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A5148C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A5148C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A5148C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68A9-E653-494D-ABD7-2C906997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2021-05-21T01:21:00Z</dcterms:created>
  <dcterms:modified xsi:type="dcterms:W3CDTF">2021-05-21T01:21:00Z</dcterms:modified>
</cp:coreProperties>
</file>