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7A" w:rsidRDefault="002E4D7A" w:rsidP="002E4D7A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2E4D7A" w:rsidRDefault="002E4D7A" w:rsidP="002E4D7A">
      <w:pPr>
        <w:tabs>
          <w:tab w:val="left" w:pos="1155"/>
        </w:tabs>
        <w:spacing w:line="680" w:lineRule="exact"/>
        <w:jc w:val="center"/>
        <w:rPr>
          <w:rFonts w:ascii="Times New Roman" w:eastAsia="方正小标宋简体" w:hAnsi="Times New Roman"/>
          <w:spacing w:val="6"/>
          <w:sz w:val="44"/>
          <w:lang w:val="zh-CN"/>
        </w:rPr>
      </w:pPr>
      <w:bookmarkStart w:id="0" w:name="_GoBack"/>
      <w:r>
        <w:rPr>
          <w:rFonts w:ascii="Times New Roman" w:eastAsia="方正小标宋简体" w:hAnsi="Times New Roman" w:hint="eastAsia"/>
          <w:spacing w:val="6"/>
          <w:sz w:val="44"/>
          <w:lang w:val="zh-CN"/>
        </w:rPr>
        <w:t>江门市获得测量管理体系认证企业资助</w:t>
      </w:r>
    </w:p>
    <w:p w:rsidR="002E4D7A" w:rsidRDefault="002E4D7A" w:rsidP="002E4D7A">
      <w:pPr>
        <w:tabs>
          <w:tab w:val="left" w:pos="1155"/>
        </w:tabs>
        <w:spacing w:line="680" w:lineRule="exact"/>
        <w:jc w:val="center"/>
        <w:rPr>
          <w:rFonts w:ascii="Times New Roman" w:eastAsia="方正小标宋简体" w:hAnsi="Times New Roman"/>
          <w:spacing w:val="6"/>
          <w:sz w:val="44"/>
          <w:lang w:val="zh-CN"/>
        </w:rPr>
      </w:pPr>
      <w:r>
        <w:rPr>
          <w:rFonts w:ascii="Times New Roman" w:eastAsia="方正小标宋简体" w:hAnsi="Times New Roman" w:hint="eastAsia"/>
          <w:spacing w:val="6"/>
          <w:sz w:val="44"/>
          <w:lang w:val="zh-CN"/>
        </w:rPr>
        <w:t>申</w:t>
      </w:r>
      <w:r>
        <w:rPr>
          <w:rFonts w:ascii="Times New Roman" w:eastAsia="方正小标宋简体" w:hAnsi="Times New Roman" w:hint="eastAsia"/>
          <w:spacing w:val="6"/>
          <w:sz w:val="44"/>
        </w:rPr>
        <w:t xml:space="preserve"> </w:t>
      </w:r>
      <w:r>
        <w:rPr>
          <w:rFonts w:ascii="Times New Roman" w:eastAsia="方正小标宋简体" w:hAnsi="Times New Roman" w:hint="eastAsia"/>
          <w:spacing w:val="6"/>
          <w:sz w:val="44"/>
          <w:lang w:val="zh-CN"/>
        </w:rPr>
        <w:t>请</w:t>
      </w:r>
      <w:r>
        <w:rPr>
          <w:rFonts w:ascii="Times New Roman" w:eastAsia="方正小标宋简体" w:hAnsi="Times New Roman" w:hint="eastAsia"/>
          <w:spacing w:val="6"/>
          <w:sz w:val="44"/>
        </w:rPr>
        <w:t xml:space="preserve"> </w:t>
      </w:r>
      <w:r>
        <w:rPr>
          <w:rFonts w:ascii="Times New Roman" w:eastAsia="方正小标宋简体" w:hAnsi="Times New Roman" w:hint="eastAsia"/>
          <w:spacing w:val="6"/>
          <w:sz w:val="44"/>
          <w:lang w:val="zh-CN"/>
        </w:rPr>
        <w:t>表</w:t>
      </w:r>
    </w:p>
    <w:tbl>
      <w:tblPr>
        <w:tblW w:w="948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3730"/>
        <w:gridCol w:w="147"/>
        <w:gridCol w:w="1532"/>
        <w:gridCol w:w="2241"/>
      </w:tblGrid>
      <w:tr w:rsidR="002E4D7A" w:rsidTr="001D2470">
        <w:trPr>
          <w:trHeight w:val="983"/>
          <w:jc w:val="center"/>
        </w:trPr>
        <w:tc>
          <w:tcPr>
            <w:tcW w:w="1836" w:type="dxa"/>
            <w:vAlign w:val="center"/>
          </w:tcPr>
          <w:bookmarkEnd w:id="0"/>
          <w:p w:rsidR="002E4D7A" w:rsidRDefault="002E4D7A" w:rsidP="001D2470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3730" w:type="dxa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2241" w:type="dxa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E4D7A" w:rsidTr="001D2470">
        <w:trPr>
          <w:trHeight w:val="606"/>
          <w:jc w:val="center"/>
        </w:trPr>
        <w:tc>
          <w:tcPr>
            <w:tcW w:w="1836" w:type="dxa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3730" w:type="dxa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241" w:type="dxa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E4D7A" w:rsidTr="001D2470">
        <w:trPr>
          <w:trHeight w:val="606"/>
          <w:jc w:val="center"/>
        </w:trPr>
        <w:tc>
          <w:tcPr>
            <w:tcW w:w="1836" w:type="dxa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3730" w:type="dxa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241" w:type="dxa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E4D7A" w:rsidTr="001D2470">
        <w:trPr>
          <w:trHeight w:val="606"/>
          <w:jc w:val="center"/>
        </w:trPr>
        <w:tc>
          <w:tcPr>
            <w:tcW w:w="1836" w:type="dxa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3730" w:type="dxa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241" w:type="dxa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E4D7A" w:rsidTr="001D2470">
        <w:trPr>
          <w:trHeight w:val="606"/>
          <w:jc w:val="center"/>
        </w:trPr>
        <w:tc>
          <w:tcPr>
            <w:tcW w:w="1836" w:type="dxa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开户行</w:t>
            </w:r>
          </w:p>
        </w:tc>
        <w:tc>
          <w:tcPr>
            <w:tcW w:w="3730" w:type="dxa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账号</w:t>
            </w:r>
          </w:p>
        </w:tc>
        <w:tc>
          <w:tcPr>
            <w:tcW w:w="2241" w:type="dxa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E4D7A" w:rsidTr="001D2470">
        <w:trPr>
          <w:trHeight w:val="1403"/>
          <w:jc w:val="center"/>
        </w:trPr>
        <w:tc>
          <w:tcPr>
            <w:tcW w:w="1836" w:type="dxa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获证</w:t>
            </w:r>
          </w:p>
          <w:p w:rsidR="002E4D7A" w:rsidRDefault="002E4D7A" w:rsidP="001D2470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7650" w:type="dxa"/>
            <w:gridSpan w:val="4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E4D7A" w:rsidTr="001D2470">
        <w:trPr>
          <w:trHeight w:val="2838"/>
          <w:jc w:val="center"/>
        </w:trPr>
        <w:tc>
          <w:tcPr>
            <w:tcW w:w="1836" w:type="dxa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申请单位</w:t>
            </w:r>
          </w:p>
          <w:p w:rsidR="002E4D7A" w:rsidRDefault="002E4D7A" w:rsidP="001D2470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650" w:type="dxa"/>
            <w:gridSpan w:val="4"/>
            <w:vAlign w:val="center"/>
          </w:tcPr>
          <w:p w:rsidR="002E4D7A" w:rsidRDefault="002E4D7A" w:rsidP="001D2470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4D7A" w:rsidRDefault="002E4D7A" w:rsidP="001D2470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4D7A" w:rsidRDefault="002E4D7A" w:rsidP="001D2470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4D7A" w:rsidRDefault="002E4D7A" w:rsidP="001D2470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4D7A" w:rsidRDefault="002E4D7A" w:rsidP="001D2470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4D7A" w:rsidRDefault="002E4D7A" w:rsidP="001D2470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（公章）</w:t>
            </w:r>
          </w:p>
          <w:p w:rsidR="002E4D7A" w:rsidRDefault="002E4D7A" w:rsidP="001D2470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E4D7A" w:rsidTr="001D2470">
        <w:trPr>
          <w:trHeight w:val="727"/>
          <w:jc w:val="center"/>
        </w:trPr>
        <w:tc>
          <w:tcPr>
            <w:tcW w:w="1836" w:type="dxa"/>
            <w:vMerge w:val="restart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审核意见</w:t>
            </w:r>
          </w:p>
        </w:tc>
        <w:tc>
          <w:tcPr>
            <w:tcW w:w="3877" w:type="dxa"/>
            <w:gridSpan w:val="2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各市（区）市场监管局</w:t>
            </w:r>
          </w:p>
        </w:tc>
        <w:tc>
          <w:tcPr>
            <w:tcW w:w="3773" w:type="dxa"/>
            <w:gridSpan w:val="2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江门市市场监管局</w:t>
            </w:r>
          </w:p>
        </w:tc>
      </w:tr>
      <w:tr w:rsidR="002E4D7A" w:rsidTr="001D2470">
        <w:trPr>
          <w:trHeight w:val="2204"/>
          <w:jc w:val="center"/>
        </w:trPr>
        <w:tc>
          <w:tcPr>
            <w:tcW w:w="1836" w:type="dxa"/>
            <w:vMerge/>
            <w:vAlign w:val="center"/>
          </w:tcPr>
          <w:p w:rsidR="002E4D7A" w:rsidRDefault="002E4D7A" w:rsidP="001D2470">
            <w:pPr>
              <w:widowControl/>
              <w:spacing w:line="340" w:lineRule="exact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3877" w:type="dxa"/>
            <w:gridSpan w:val="2"/>
            <w:vAlign w:val="center"/>
          </w:tcPr>
          <w:p w:rsidR="002E4D7A" w:rsidRDefault="002E4D7A" w:rsidP="001D2470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4D7A" w:rsidRDefault="002E4D7A" w:rsidP="001D2470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4D7A" w:rsidRDefault="002E4D7A" w:rsidP="001D2470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4D7A" w:rsidRDefault="002E4D7A" w:rsidP="001D2470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（公章）</w:t>
            </w:r>
          </w:p>
          <w:p w:rsidR="002E4D7A" w:rsidRDefault="002E4D7A" w:rsidP="001D2470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  <w:tc>
          <w:tcPr>
            <w:tcW w:w="3773" w:type="dxa"/>
            <w:gridSpan w:val="2"/>
            <w:vAlign w:val="center"/>
          </w:tcPr>
          <w:p w:rsidR="002E4D7A" w:rsidRDefault="002E4D7A" w:rsidP="001D2470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4D7A" w:rsidRDefault="002E4D7A" w:rsidP="001D2470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4D7A" w:rsidRDefault="002E4D7A" w:rsidP="001D2470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4D7A" w:rsidRDefault="002E4D7A" w:rsidP="001D2470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（公章）</w:t>
            </w:r>
          </w:p>
          <w:p w:rsidR="002E4D7A" w:rsidRDefault="002E4D7A" w:rsidP="001D2470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E4D7A" w:rsidTr="001D2470">
        <w:trPr>
          <w:trHeight w:val="720"/>
          <w:jc w:val="center"/>
        </w:trPr>
        <w:tc>
          <w:tcPr>
            <w:tcW w:w="1836" w:type="dxa"/>
            <w:vAlign w:val="center"/>
          </w:tcPr>
          <w:p w:rsidR="002E4D7A" w:rsidRDefault="002E4D7A" w:rsidP="001D2470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7650" w:type="dxa"/>
            <w:gridSpan w:val="4"/>
            <w:vAlign w:val="center"/>
          </w:tcPr>
          <w:p w:rsidR="002E4D7A" w:rsidRDefault="002E4D7A" w:rsidP="001D2470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360E38" w:rsidRDefault="00360E38"/>
    <w:sectPr w:rsidR="00360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7A"/>
    <w:rsid w:val="000020B1"/>
    <w:rsid w:val="000232C3"/>
    <w:rsid w:val="00026EFA"/>
    <w:rsid w:val="000429C7"/>
    <w:rsid w:val="00056370"/>
    <w:rsid w:val="00074E2B"/>
    <w:rsid w:val="00097FDB"/>
    <w:rsid w:val="000B4307"/>
    <w:rsid w:val="000B7CD4"/>
    <w:rsid w:val="000C0611"/>
    <w:rsid w:val="000C2B76"/>
    <w:rsid w:val="000D43D6"/>
    <w:rsid w:val="000E1C57"/>
    <w:rsid w:val="000F3AFE"/>
    <w:rsid w:val="000F6C0F"/>
    <w:rsid w:val="001439EE"/>
    <w:rsid w:val="0015279D"/>
    <w:rsid w:val="00166690"/>
    <w:rsid w:val="00181C78"/>
    <w:rsid w:val="001A7750"/>
    <w:rsid w:val="001B148B"/>
    <w:rsid w:val="001C5C1A"/>
    <w:rsid w:val="001D6594"/>
    <w:rsid w:val="001E1149"/>
    <w:rsid w:val="001E4CFB"/>
    <w:rsid w:val="0020059B"/>
    <w:rsid w:val="00214A0A"/>
    <w:rsid w:val="0022766B"/>
    <w:rsid w:val="00242014"/>
    <w:rsid w:val="00260EA5"/>
    <w:rsid w:val="00281EFD"/>
    <w:rsid w:val="00283D4E"/>
    <w:rsid w:val="00295E23"/>
    <w:rsid w:val="002B4CB5"/>
    <w:rsid w:val="002E3444"/>
    <w:rsid w:val="002E4D7A"/>
    <w:rsid w:val="002F3A75"/>
    <w:rsid w:val="00300373"/>
    <w:rsid w:val="00300A75"/>
    <w:rsid w:val="0030240B"/>
    <w:rsid w:val="00306858"/>
    <w:rsid w:val="00317279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41F0"/>
    <w:rsid w:val="003759B3"/>
    <w:rsid w:val="0038077A"/>
    <w:rsid w:val="003A7A86"/>
    <w:rsid w:val="003C255D"/>
    <w:rsid w:val="003E260F"/>
    <w:rsid w:val="00413A94"/>
    <w:rsid w:val="00427BA7"/>
    <w:rsid w:val="00431695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A581B"/>
    <w:rsid w:val="004B77B1"/>
    <w:rsid w:val="004C6D87"/>
    <w:rsid w:val="004D0691"/>
    <w:rsid w:val="004D67F3"/>
    <w:rsid w:val="004D7048"/>
    <w:rsid w:val="004E4160"/>
    <w:rsid w:val="004F0282"/>
    <w:rsid w:val="004F471C"/>
    <w:rsid w:val="0050060D"/>
    <w:rsid w:val="00516F59"/>
    <w:rsid w:val="005347DB"/>
    <w:rsid w:val="005401EC"/>
    <w:rsid w:val="005449CF"/>
    <w:rsid w:val="00562896"/>
    <w:rsid w:val="00567CF0"/>
    <w:rsid w:val="005B28F2"/>
    <w:rsid w:val="005B4DF3"/>
    <w:rsid w:val="005C00DA"/>
    <w:rsid w:val="005C3FCF"/>
    <w:rsid w:val="005D39B8"/>
    <w:rsid w:val="005D4C47"/>
    <w:rsid w:val="005D678B"/>
    <w:rsid w:val="005E2968"/>
    <w:rsid w:val="005F3F70"/>
    <w:rsid w:val="0061034C"/>
    <w:rsid w:val="00622FF6"/>
    <w:rsid w:val="00626755"/>
    <w:rsid w:val="00626E5C"/>
    <w:rsid w:val="00631B1F"/>
    <w:rsid w:val="00631DAA"/>
    <w:rsid w:val="006426B8"/>
    <w:rsid w:val="00651BB8"/>
    <w:rsid w:val="0068084C"/>
    <w:rsid w:val="006813EC"/>
    <w:rsid w:val="00684DB4"/>
    <w:rsid w:val="00696191"/>
    <w:rsid w:val="006A2B8A"/>
    <w:rsid w:val="006B0D4C"/>
    <w:rsid w:val="006B2312"/>
    <w:rsid w:val="006B3DC6"/>
    <w:rsid w:val="006B3E38"/>
    <w:rsid w:val="006C269A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63999"/>
    <w:rsid w:val="0077004B"/>
    <w:rsid w:val="00773CDB"/>
    <w:rsid w:val="007A3439"/>
    <w:rsid w:val="007B2EDB"/>
    <w:rsid w:val="007D2451"/>
    <w:rsid w:val="007D4293"/>
    <w:rsid w:val="007E2D40"/>
    <w:rsid w:val="007F3540"/>
    <w:rsid w:val="007F3A96"/>
    <w:rsid w:val="007F477F"/>
    <w:rsid w:val="00805BF4"/>
    <w:rsid w:val="00811D06"/>
    <w:rsid w:val="00853B12"/>
    <w:rsid w:val="008714E8"/>
    <w:rsid w:val="008D1D50"/>
    <w:rsid w:val="008D422C"/>
    <w:rsid w:val="008D6A1E"/>
    <w:rsid w:val="008F0F18"/>
    <w:rsid w:val="008F7110"/>
    <w:rsid w:val="00926434"/>
    <w:rsid w:val="00981F90"/>
    <w:rsid w:val="009A763B"/>
    <w:rsid w:val="009B0304"/>
    <w:rsid w:val="009B2C84"/>
    <w:rsid w:val="009D19C7"/>
    <w:rsid w:val="009D3190"/>
    <w:rsid w:val="009D5167"/>
    <w:rsid w:val="009F4FEA"/>
    <w:rsid w:val="009F7A86"/>
    <w:rsid w:val="00A00BC0"/>
    <w:rsid w:val="00A012A8"/>
    <w:rsid w:val="00A06FFD"/>
    <w:rsid w:val="00A14C90"/>
    <w:rsid w:val="00A175BF"/>
    <w:rsid w:val="00A47EED"/>
    <w:rsid w:val="00A53770"/>
    <w:rsid w:val="00A53E2F"/>
    <w:rsid w:val="00A55177"/>
    <w:rsid w:val="00A55984"/>
    <w:rsid w:val="00A5601F"/>
    <w:rsid w:val="00A84911"/>
    <w:rsid w:val="00A858DF"/>
    <w:rsid w:val="00A9707D"/>
    <w:rsid w:val="00AC2CF5"/>
    <w:rsid w:val="00AC7D25"/>
    <w:rsid w:val="00AE1B78"/>
    <w:rsid w:val="00AE5539"/>
    <w:rsid w:val="00AF3C5D"/>
    <w:rsid w:val="00AF5983"/>
    <w:rsid w:val="00B075A0"/>
    <w:rsid w:val="00B0780E"/>
    <w:rsid w:val="00B22939"/>
    <w:rsid w:val="00B26964"/>
    <w:rsid w:val="00B35F90"/>
    <w:rsid w:val="00B47920"/>
    <w:rsid w:val="00B704E1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4448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842BC"/>
    <w:rsid w:val="00C851CD"/>
    <w:rsid w:val="00C90289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32C14"/>
    <w:rsid w:val="00D47AC4"/>
    <w:rsid w:val="00D611C7"/>
    <w:rsid w:val="00D64E5E"/>
    <w:rsid w:val="00D672AF"/>
    <w:rsid w:val="00D73E13"/>
    <w:rsid w:val="00D77A6A"/>
    <w:rsid w:val="00D77DE8"/>
    <w:rsid w:val="00D92119"/>
    <w:rsid w:val="00D92BB7"/>
    <w:rsid w:val="00DB0076"/>
    <w:rsid w:val="00DC0014"/>
    <w:rsid w:val="00DC0D71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0BB"/>
    <w:rsid w:val="00E62147"/>
    <w:rsid w:val="00E731E3"/>
    <w:rsid w:val="00E74131"/>
    <w:rsid w:val="00E74C19"/>
    <w:rsid w:val="00E86FEB"/>
    <w:rsid w:val="00E90D4C"/>
    <w:rsid w:val="00E944FD"/>
    <w:rsid w:val="00EB0235"/>
    <w:rsid w:val="00EB1AB8"/>
    <w:rsid w:val="00EB7123"/>
    <w:rsid w:val="00EB7682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HP Inc.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2021-05-08T01:09:00Z</dcterms:created>
  <dcterms:modified xsi:type="dcterms:W3CDTF">2021-05-08T01:10:00Z</dcterms:modified>
</cp:coreProperties>
</file>