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512" w:rsidRPr="0030310F" w:rsidRDefault="00765215" w:rsidP="0030310F">
      <w:pPr>
        <w:jc w:val="center"/>
        <w:rPr>
          <w:rFonts w:ascii="宋体" w:hAnsi="宋体" w:cs="宋体"/>
          <w:b/>
          <w:bCs/>
          <w:kern w:val="0"/>
          <w:sz w:val="40"/>
          <w:szCs w:val="40"/>
        </w:rPr>
      </w:pPr>
      <w:r>
        <w:rPr>
          <w:rFonts w:ascii="宋体" w:hAnsi="宋体" w:cs="宋体" w:hint="eastAsia"/>
          <w:b/>
          <w:bCs/>
          <w:kern w:val="0"/>
          <w:sz w:val="40"/>
          <w:szCs w:val="40"/>
        </w:rPr>
        <w:t>《江门市城市管理</w:t>
      </w:r>
      <w:r w:rsidR="00EE4512" w:rsidRPr="0030310F">
        <w:rPr>
          <w:rFonts w:ascii="宋体" w:hAnsi="宋体" w:cs="宋体" w:hint="eastAsia"/>
          <w:b/>
          <w:bCs/>
          <w:kern w:val="0"/>
          <w:sz w:val="40"/>
          <w:szCs w:val="40"/>
        </w:rPr>
        <w:t>系统行政处罚自由裁量权基准》</w:t>
      </w:r>
      <w:r w:rsidR="0030310F" w:rsidRPr="0030310F">
        <w:rPr>
          <w:rFonts w:ascii="宋体" w:hAnsi="宋体" w:cs="宋体" w:hint="eastAsia"/>
          <w:b/>
          <w:bCs/>
          <w:kern w:val="0"/>
          <w:sz w:val="40"/>
          <w:szCs w:val="40"/>
        </w:rPr>
        <w:t>（市容环境卫生类）</w:t>
      </w:r>
    </w:p>
    <w:p w:rsidR="00EE4512" w:rsidRPr="00765215" w:rsidRDefault="00EE4512" w:rsidP="00EE4512">
      <w:pPr>
        <w:rPr>
          <w:rFonts w:ascii="宋体" w:hAnsi="宋体" w:cs="宋体"/>
          <w:b/>
          <w:bCs/>
          <w:color w:val="000000" w:themeColor="text1"/>
          <w:kern w:val="0"/>
          <w:szCs w:val="21"/>
        </w:rPr>
      </w:pPr>
    </w:p>
    <w:tbl>
      <w:tblPr>
        <w:tblW w:w="14721" w:type="dxa"/>
        <w:jc w:val="center"/>
        <w:tblLook w:val="04A0" w:firstRow="1" w:lastRow="0" w:firstColumn="1" w:lastColumn="0" w:noHBand="0" w:noVBand="1"/>
      </w:tblPr>
      <w:tblGrid>
        <w:gridCol w:w="614"/>
        <w:gridCol w:w="2030"/>
        <w:gridCol w:w="1823"/>
        <w:gridCol w:w="2034"/>
        <w:gridCol w:w="833"/>
        <w:gridCol w:w="2974"/>
        <w:gridCol w:w="2629"/>
        <w:gridCol w:w="1784"/>
      </w:tblGrid>
      <w:tr w:rsidR="00765215" w:rsidRPr="006605B8" w:rsidTr="00765215">
        <w:trPr>
          <w:trHeight w:val="66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215" w:rsidRPr="006605B8" w:rsidRDefault="00765215" w:rsidP="0041077C">
            <w:pPr>
              <w:widowControl/>
              <w:rPr>
                <w:rFonts w:ascii="宋体" w:hAnsi="宋体" w:cs="宋体"/>
                <w:b/>
                <w:bCs/>
                <w:color w:val="000000" w:themeColor="text1"/>
                <w:kern w:val="0"/>
                <w:sz w:val="24"/>
                <w:szCs w:val="24"/>
              </w:rPr>
            </w:pPr>
            <w:r w:rsidRPr="006605B8">
              <w:rPr>
                <w:rFonts w:ascii="宋体" w:hAnsi="宋体" w:cs="宋体" w:hint="eastAsia"/>
                <w:b/>
                <w:bCs/>
                <w:color w:val="000000" w:themeColor="text1"/>
                <w:kern w:val="0"/>
                <w:sz w:val="24"/>
                <w:szCs w:val="24"/>
              </w:rPr>
              <w:t>序号</w:t>
            </w:r>
          </w:p>
        </w:tc>
        <w:tc>
          <w:tcPr>
            <w:tcW w:w="2030" w:type="dxa"/>
            <w:tcBorders>
              <w:top w:val="single" w:sz="4" w:space="0" w:color="auto"/>
              <w:left w:val="nil"/>
              <w:bottom w:val="single" w:sz="4" w:space="0" w:color="auto"/>
              <w:right w:val="single" w:sz="4" w:space="0" w:color="auto"/>
            </w:tcBorders>
            <w:shd w:val="clear" w:color="000000" w:fill="FFFFFF"/>
            <w:vAlign w:val="center"/>
            <w:hideMark/>
          </w:tcPr>
          <w:p w:rsidR="00765215" w:rsidRPr="006605B8" w:rsidRDefault="00765215" w:rsidP="0041077C">
            <w:pPr>
              <w:widowControl/>
              <w:jc w:val="center"/>
              <w:rPr>
                <w:rFonts w:ascii="宋体" w:hAnsi="宋体" w:cs="宋体"/>
                <w:b/>
                <w:bCs/>
                <w:color w:val="000000" w:themeColor="text1"/>
                <w:kern w:val="0"/>
                <w:sz w:val="24"/>
                <w:szCs w:val="24"/>
              </w:rPr>
            </w:pPr>
            <w:r w:rsidRPr="006605B8">
              <w:rPr>
                <w:rFonts w:ascii="宋体" w:hAnsi="宋体" w:cs="宋体" w:hint="eastAsia"/>
                <w:b/>
                <w:bCs/>
                <w:color w:val="000000" w:themeColor="text1"/>
                <w:kern w:val="0"/>
                <w:sz w:val="24"/>
                <w:szCs w:val="24"/>
              </w:rPr>
              <w:t>违法行为</w:t>
            </w:r>
          </w:p>
        </w:tc>
        <w:tc>
          <w:tcPr>
            <w:tcW w:w="1823" w:type="dxa"/>
            <w:tcBorders>
              <w:top w:val="single" w:sz="4" w:space="0" w:color="auto"/>
              <w:left w:val="nil"/>
              <w:bottom w:val="single" w:sz="4" w:space="0" w:color="auto"/>
              <w:right w:val="single" w:sz="4" w:space="0" w:color="auto"/>
            </w:tcBorders>
            <w:shd w:val="clear" w:color="000000" w:fill="FFFFFF"/>
            <w:vAlign w:val="center"/>
            <w:hideMark/>
          </w:tcPr>
          <w:p w:rsidR="00765215" w:rsidRPr="006605B8" w:rsidRDefault="00765215" w:rsidP="0041077C">
            <w:pPr>
              <w:widowControl/>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违法条款</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rsidR="00765215" w:rsidRPr="006605B8" w:rsidRDefault="00765215" w:rsidP="0041077C">
            <w:pPr>
              <w:widowControl/>
              <w:jc w:val="center"/>
              <w:rPr>
                <w:rFonts w:ascii="宋体" w:hAnsi="宋体" w:cs="宋体"/>
                <w:b/>
                <w:bCs/>
                <w:color w:val="000000" w:themeColor="text1"/>
                <w:kern w:val="0"/>
                <w:sz w:val="24"/>
                <w:szCs w:val="24"/>
              </w:rPr>
            </w:pPr>
            <w:r w:rsidRPr="006605B8">
              <w:rPr>
                <w:rFonts w:ascii="宋体" w:hAnsi="宋体" w:cs="宋体" w:hint="eastAsia"/>
                <w:b/>
                <w:bCs/>
                <w:color w:val="000000" w:themeColor="text1"/>
                <w:kern w:val="0"/>
                <w:sz w:val="24"/>
                <w:szCs w:val="24"/>
              </w:rPr>
              <w:t>处罚</w:t>
            </w:r>
            <w:r>
              <w:rPr>
                <w:rFonts w:ascii="宋体" w:hAnsi="宋体" w:cs="宋体" w:hint="eastAsia"/>
                <w:b/>
                <w:bCs/>
                <w:color w:val="000000" w:themeColor="text1"/>
                <w:kern w:val="0"/>
                <w:sz w:val="24"/>
                <w:szCs w:val="24"/>
              </w:rPr>
              <w:t>依据</w:t>
            </w:r>
          </w:p>
        </w:tc>
        <w:tc>
          <w:tcPr>
            <w:tcW w:w="833" w:type="dxa"/>
            <w:tcBorders>
              <w:top w:val="single" w:sz="4" w:space="0" w:color="auto"/>
              <w:left w:val="nil"/>
              <w:bottom w:val="single" w:sz="4" w:space="0" w:color="auto"/>
              <w:right w:val="single" w:sz="4" w:space="0" w:color="auto"/>
            </w:tcBorders>
            <w:shd w:val="clear" w:color="000000" w:fill="FFFFFF"/>
            <w:vAlign w:val="center"/>
            <w:hideMark/>
          </w:tcPr>
          <w:p w:rsidR="00765215" w:rsidRPr="00CA5B6E" w:rsidRDefault="00765215" w:rsidP="00765215">
            <w:pPr>
              <w:widowControl/>
              <w:jc w:val="center"/>
              <w:rPr>
                <w:rFonts w:ascii="宋体" w:hAnsi="宋体" w:cs="宋体"/>
                <w:b/>
                <w:bCs/>
                <w:kern w:val="0"/>
                <w:sz w:val="24"/>
                <w:szCs w:val="24"/>
              </w:rPr>
            </w:pPr>
            <w:r w:rsidRPr="00587B2F">
              <w:rPr>
                <w:rFonts w:ascii="宋体" w:hAnsi="宋体" w:cs="宋体" w:hint="eastAsia"/>
                <w:b/>
                <w:bCs/>
                <w:color w:val="000000"/>
                <w:kern w:val="0"/>
                <w:sz w:val="24"/>
                <w:szCs w:val="24"/>
              </w:rPr>
              <w:t>违法程度</w:t>
            </w:r>
          </w:p>
        </w:tc>
        <w:tc>
          <w:tcPr>
            <w:tcW w:w="2974" w:type="dxa"/>
            <w:tcBorders>
              <w:top w:val="single" w:sz="4" w:space="0" w:color="auto"/>
              <w:left w:val="nil"/>
              <w:bottom w:val="single" w:sz="4" w:space="0" w:color="auto"/>
              <w:right w:val="single" w:sz="4" w:space="0" w:color="auto"/>
            </w:tcBorders>
            <w:shd w:val="clear" w:color="000000" w:fill="FFFFFF"/>
            <w:vAlign w:val="center"/>
          </w:tcPr>
          <w:p w:rsidR="00765215" w:rsidRPr="00CA5B6E" w:rsidRDefault="00765215" w:rsidP="0041077C">
            <w:pPr>
              <w:widowControl/>
              <w:jc w:val="center"/>
              <w:rPr>
                <w:rFonts w:ascii="宋体" w:hAnsi="宋体" w:cs="宋体"/>
                <w:b/>
                <w:bCs/>
                <w:kern w:val="0"/>
                <w:sz w:val="24"/>
                <w:szCs w:val="24"/>
              </w:rPr>
            </w:pPr>
            <w:r w:rsidRPr="00CA5B6E">
              <w:rPr>
                <w:rFonts w:ascii="宋体" w:hAnsi="宋体" w:cs="宋体" w:hint="eastAsia"/>
                <w:b/>
                <w:bCs/>
                <w:kern w:val="0"/>
                <w:sz w:val="24"/>
                <w:szCs w:val="24"/>
              </w:rPr>
              <w:t>违法情节</w:t>
            </w:r>
          </w:p>
        </w:tc>
        <w:tc>
          <w:tcPr>
            <w:tcW w:w="2629" w:type="dxa"/>
            <w:tcBorders>
              <w:top w:val="single" w:sz="4" w:space="0" w:color="auto"/>
              <w:left w:val="nil"/>
              <w:bottom w:val="single" w:sz="4" w:space="0" w:color="auto"/>
              <w:right w:val="single" w:sz="4" w:space="0" w:color="auto"/>
            </w:tcBorders>
            <w:shd w:val="clear" w:color="000000" w:fill="FFFFFF"/>
            <w:vAlign w:val="center"/>
            <w:hideMark/>
          </w:tcPr>
          <w:p w:rsidR="00765215" w:rsidRPr="006605B8" w:rsidRDefault="00765215" w:rsidP="0041077C">
            <w:pPr>
              <w:widowControl/>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行政处罚</w:t>
            </w:r>
          </w:p>
        </w:tc>
        <w:tc>
          <w:tcPr>
            <w:tcW w:w="1784" w:type="dxa"/>
            <w:tcBorders>
              <w:top w:val="single" w:sz="4" w:space="0" w:color="auto"/>
              <w:left w:val="nil"/>
              <w:bottom w:val="single" w:sz="4" w:space="0" w:color="auto"/>
              <w:right w:val="single" w:sz="4" w:space="0" w:color="auto"/>
            </w:tcBorders>
            <w:shd w:val="clear" w:color="000000" w:fill="FFFFFF"/>
            <w:vAlign w:val="center"/>
          </w:tcPr>
          <w:p w:rsidR="00765215" w:rsidRDefault="00765215" w:rsidP="00EE4512">
            <w:pPr>
              <w:widowControl/>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其他处理</w:t>
            </w:r>
          </w:p>
        </w:tc>
      </w:tr>
      <w:tr w:rsidR="00CA5B6E" w:rsidRPr="006605B8" w:rsidTr="00765215">
        <w:trPr>
          <w:trHeight w:val="345"/>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41077C">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1</w:t>
            </w:r>
          </w:p>
        </w:tc>
        <w:tc>
          <w:tcPr>
            <w:tcW w:w="2030"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41077C">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主次干道两侧和临街的建筑物、构筑物容貌不符合城市容貌标准的</w:t>
            </w:r>
          </w:p>
        </w:tc>
        <w:tc>
          <w:tcPr>
            <w:tcW w:w="1823"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《江门市城市市容和环境卫生管理条例》第四十四条第一项规定</w:t>
            </w:r>
          </w:p>
        </w:tc>
        <w:tc>
          <w:tcPr>
            <w:tcW w:w="203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41077C">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责令有关单位和个人限期改正；逾期不改正的，处以五百元以上五千元以下的罚款。</w:t>
            </w:r>
          </w:p>
        </w:tc>
        <w:tc>
          <w:tcPr>
            <w:tcW w:w="833" w:type="dxa"/>
            <w:tcBorders>
              <w:top w:val="nil"/>
              <w:left w:val="nil"/>
              <w:bottom w:val="single" w:sz="4" w:space="0" w:color="auto"/>
              <w:right w:val="single" w:sz="4" w:space="0" w:color="auto"/>
            </w:tcBorders>
            <w:shd w:val="clear" w:color="auto" w:fill="auto"/>
            <w:vAlign w:val="center"/>
            <w:hideMark/>
          </w:tcPr>
          <w:p w:rsidR="00CA5B6E" w:rsidRPr="00CA5B6E" w:rsidRDefault="00CA5B6E" w:rsidP="005D3853">
            <w:pPr>
              <w:widowControl/>
              <w:spacing w:line="0" w:lineRule="atLeast"/>
              <w:contextualSpacing/>
              <w:rPr>
                <w:rFonts w:ascii="微软雅黑" w:eastAsia="微软雅黑" w:hAnsi="微软雅黑" w:cs="宋体"/>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nil"/>
            </w:tcBorders>
            <w:shd w:val="clear" w:color="auto" w:fill="auto"/>
            <w:noWrap/>
            <w:vAlign w:val="center"/>
          </w:tcPr>
          <w:p w:rsidR="00CA5B6E" w:rsidRPr="00CA5B6E" w:rsidRDefault="00CA5B6E" w:rsidP="00CA5B6E">
            <w:pPr>
              <w:widowControl/>
              <w:spacing w:line="0" w:lineRule="atLeast"/>
              <w:contextualSpacing/>
              <w:rPr>
                <w:rFonts w:ascii="微软雅黑" w:eastAsia="微软雅黑" w:hAnsi="微软雅黑" w:cs="宋体"/>
                <w:kern w:val="0"/>
                <w:sz w:val="24"/>
                <w:szCs w:val="24"/>
              </w:rPr>
            </w:pPr>
            <w:r w:rsidRPr="005D3853">
              <w:rPr>
                <w:rFonts w:ascii="仿宋_GB2312" w:eastAsia="仿宋_GB2312" w:hAnsi="微软雅黑" w:cs="宋体" w:hint="eastAsia"/>
                <w:color w:val="000000" w:themeColor="text1"/>
                <w:kern w:val="0"/>
                <w:sz w:val="24"/>
                <w:szCs w:val="24"/>
              </w:rPr>
              <w:t>内街、内巷的临街建筑物、构筑物容貌不符合城市容貌标准的</w:t>
            </w:r>
          </w:p>
        </w:tc>
        <w:tc>
          <w:tcPr>
            <w:tcW w:w="2629" w:type="dxa"/>
            <w:tcBorders>
              <w:top w:val="nil"/>
              <w:left w:val="single" w:sz="4" w:space="0" w:color="auto"/>
              <w:bottom w:val="single" w:sz="4" w:space="0" w:color="auto"/>
              <w:right w:val="single" w:sz="4" w:space="0" w:color="auto"/>
            </w:tcBorders>
            <w:shd w:val="clear" w:color="auto" w:fill="auto"/>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处500元以上2000元以下罚款</w:t>
            </w:r>
          </w:p>
        </w:tc>
        <w:tc>
          <w:tcPr>
            <w:tcW w:w="1784" w:type="dxa"/>
            <w:tcBorders>
              <w:top w:val="nil"/>
              <w:left w:val="single" w:sz="4" w:space="0" w:color="auto"/>
              <w:bottom w:val="single" w:sz="4" w:space="0" w:color="auto"/>
              <w:right w:val="single" w:sz="4" w:space="0" w:color="auto"/>
            </w:tcBorders>
            <w:vAlign w:val="center"/>
          </w:tcPr>
          <w:p w:rsidR="00CA5B6E" w:rsidRPr="006605B8" w:rsidRDefault="00CA5B6E" w:rsidP="005D3853">
            <w:pPr>
              <w:widowControl/>
              <w:spacing w:line="0" w:lineRule="atLeast"/>
              <w:contextualSpacing/>
              <w:rPr>
                <w:rFonts w:ascii="微软雅黑" w:eastAsia="微软雅黑"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CA5B6E" w:rsidRPr="006605B8" w:rsidTr="00765215">
        <w:trPr>
          <w:trHeight w:val="13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6605B8" w:rsidRDefault="00CA5B6E" w:rsidP="0041077C">
            <w:pPr>
              <w:widowControl/>
              <w:spacing w:line="0" w:lineRule="atLeast"/>
              <w:contextualSpacing/>
              <w:jc w:val="left"/>
              <w:rPr>
                <w:rFonts w:ascii="微软雅黑" w:eastAsia="微软雅黑"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CA5B6E" w:rsidRPr="00CA5B6E" w:rsidRDefault="00CA5B6E" w:rsidP="005D3853">
            <w:pPr>
              <w:widowControl/>
              <w:spacing w:line="0" w:lineRule="atLeast"/>
              <w:contextualSpacing/>
              <w:rPr>
                <w:rFonts w:ascii="微软雅黑" w:eastAsia="微软雅黑" w:hAnsi="微软雅黑" w:cs="宋体"/>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4" w:space="0" w:color="auto"/>
              <w:left w:val="nil"/>
              <w:bottom w:val="single" w:sz="4" w:space="0" w:color="auto"/>
              <w:right w:val="single" w:sz="4" w:space="0" w:color="auto"/>
            </w:tcBorders>
            <w:shd w:val="clear" w:color="auto" w:fill="auto"/>
            <w:vAlign w:val="center"/>
          </w:tcPr>
          <w:p w:rsidR="00CA5B6E" w:rsidRPr="00CA5B6E" w:rsidRDefault="00CA5B6E" w:rsidP="00CA5B6E">
            <w:pPr>
              <w:widowControl/>
              <w:spacing w:line="0" w:lineRule="atLeast"/>
              <w:contextualSpacing/>
              <w:rPr>
                <w:rFonts w:ascii="微软雅黑" w:eastAsia="微软雅黑" w:hAnsi="微软雅黑" w:cs="宋体"/>
                <w:kern w:val="0"/>
                <w:sz w:val="24"/>
                <w:szCs w:val="24"/>
              </w:rPr>
            </w:pPr>
            <w:r w:rsidRPr="005D3853">
              <w:rPr>
                <w:rFonts w:ascii="仿宋_GB2312" w:eastAsia="仿宋_GB2312" w:hAnsi="微软雅黑" w:cs="宋体" w:hint="eastAsia"/>
                <w:color w:val="000000" w:themeColor="text1"/>
                <w:kern w:val="0"/>
                <w:sz w:val="24"/>
                <w:szCs w:val="24"/>
              </w:rPr>
              <w:t>次干道的临街建筑物、构筑物容貌不符合城市容貌标准的</w:t>
            </w:r>
          </w:p>
        </w:tc>
        <w:tc>
          <w:tcPr>
            <w:tcW w:w="2629" w:type="dxa"/>
            <w:tcBorders>
              <w:top w:val="single" w:sz="4" w:space="0" w:color="auto"/>
              <w:left w:val="nil"/>
              <w:bottom w:val="single" w:sz="4" w:space="0" w:color="auto"/>
              <w:right w:val="single" w:sz="4" w:space="0" w:color="auto"/>
            </w:tcBorders>
            <w:shd w:val="clear" w:color="auto" w:fill="auto"/>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处2000元以上3500元以下罚款</w:t>
            </w:r>
          </w:p>
        </w:tc>
        <w:tc>
          <w:tcPr>
            <w:tcW w:w="1784" w:type="dxa"/>
            <w:tcBorders>
              <w:top w:val="single" w:sz="4" w:space="0" w:color="auto"/>
              <w:left w:val="nil"/>
              <w:bottom w:val="single" w:sz="4" w:space="0" w:color="auto"/>
              <w:right w:val="single" w:sz="4" w:space="0" w:color="auto"/>
            </w:tcBorders>
            <w:vAlign w:val="center"/>
          </w:tcPr>
          <w:p w:rsidR="00CA5B6E" w:rsidRPr="006605B8" w:rsidRDefault="00CA5B6E" w:rsidP="005D3853">
            <w:pPr>
              <w:widowControl/>
              <w:spacing w:line="0" w:lineRule="atLeast"/>
              <w:contextualSpacing/>
              <w:rPr>
                <w:rFonts w:ascii="微软雅黑" w:eastAsia="微软雅黑"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CA5B6E"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6605B8" w:rsidRDefault="00CA5B6E" w:rsidP="0041077C">
            <w:pPr>
              <w:widowControl/>
              <w:spacing w:line="0" w:lineRule="atLeast"/>
              <w:contextualSpacing/>
              <w:jc w:val="left"/>
              <w:rPr>
                <w:rFonts w:ascii="微软雅黑" w:eastAsia="微软雅黑"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single" w:sz="4" w:space="0" w:color="auto"/>
              <w:left w:val="nil"/>
              <w:bottom w:val="single" w:sz="4" w:space="0" w:color="auto"/>
              <w:right w:val="single" w:sz="4" w:space="0" w:color="auto"/>
            </w:tcBorders>
            <w:shd w:val="clear" w:color="auto" w:fill="auto"/>
            <w:vAlign w:val="center"/>
          </w:tcPr>
          <w:p w:rsidR="00CA5B6E" w:rsidRPr="005D3853" w:rsidRDefault="00CA5B6E" w:rsidP="00CA5B6E">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主干道的临街建筑物、构筑物容貌不符合城市容貌标准的</w:t>
            </w:r>
          </w:p>
        </w:tc>
        <w:tc>
          <w:tcPr>
            <w:tcW w:w="2629" w:type="dxa"/>
            <w:tcBorders>
              <w:top w:val="single" w:sz="4" w:space="0" w:color="auto"/>
              <w:left w:val="nil"/>
              <w:bottom w:val="single" w:sz="4" w:space="0" w:color="auto"/>
              <w:right w:val="single" w:sz="4" w:space="0" w:color="auto"/>
            </w:tcBorders>
            <w:shd w:val="clear" w:color="auto" w:fill="auto"/>
            <w:vAlign w:val="center"/>
            <w:hideMark/>
          </w:tcPr>
          <w:p w:rsidR="00CA5B6E" w:rsidRPr="005D3853" w:rsidRDefault="00CA5B6E" w:rsidP="0041077C">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处3500元以上5000元以下罚款</w:t>
            </w:r>
          </w:p>
        </w:tc>
        <w:tc>
          <w:tcPr>
            <w:tcW w:w="1784" w:type="dxa"/>
            <w:tcBorders>
              <w:top w:val="single" w:sz="4" w:space="0" w:color="auto"/>
              <w:left w:val="nil"/>
              <w:bottom w:val="single" w:sz="4" w:space="0" w:color="auto"/>
              <w:right w:val="single" w:sz="4" w:space="0" w:color="auto"/>
            </w:tcBorders>
            <w:vAlign w:val="center"/>
          </w:tcPr>
          <w:p w:rsidR="00CA5B6E" w:rsidRPr="005D3853" w:rsidRDefault="00CA5B6E" w:rsidP="008B3B9B">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CA5B6E" w:rsidRPr="006605B8" w:rsidTr="00765215">
        <w:trPr>
          <w:trHeight w:val="345"/>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2</w:t>
            </w:r>
          </w:p>
        </w:tc>
        <w:tc>
          <w:tcPr>
            <w:tcW w:w="2030"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利用公共设施、景观设施或者管线晾晒衣服、摆放物品的</w:t>
            </w:r>
          </w:p>
        </w:tc>
        <w:tc>
          <w:tcPr>
            <w:tcW w:w="1823"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《江门市城市市容和环境卫生管理条例》第四十四条第二项规定</w:t>
            </w:r>
          </w:p>
        </w:tc>
        <w:tc>
          <w:tcPr>
            <w:tcW w:w="2034"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责令改正；拒不改正的，处以五十元以上二百元以下的罚款</w:t>
            </w: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利用内街、内巷公共设施、景观设施或者管线晾晒衣服，摆放物品的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处以50元以上100元以下的罚款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CA5B6E" w:rsidRPr="006605B8" w:rsidTr="00765215">
        <w:trPr>
          <w:trHeight w:val="138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4" w:space="0" w:color="auto"/>
              <w:left w:val="nil"/>
              <w:bottom w:val="single" w:sz="2" w:space="0" w:color="auto"/>
              <w:right w:val="nil"/>
            </w:tcBorders>
            <w:shd w:val="clear" w:color="auto" w:fill="auto"/>
            <w:noWrap/>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利用次干道公共设施、景观设施或者管线晾晒衣服，摆放物品的</w:t>
            </w:r>
          </w:p>
        </w:tc>
        <w:tc>
          <w:tcPr>
            <w:tcW w:w="2629" w:type="dxa"/>
            <w:tcBorders>
              <w:top w:val="single" w:sz="4" w:space="0" w:color="auto"/>
              <w:left w:val="single" w:sz="4" w:space="0" w:color="auto"/>
              <w:bottom w:val="single" w:sz="2"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处以100元以上150元以下的罚款</w:t>
            </w:r>
          </w:p>
        </w:tc>
        <w:tc>
          <w:tcPr>
            <w:tcW w:w="1784" w:type="dxa"/>
            <w:tcBorders>
              <w:top w:val="single" w:sz="4" w:space="0" w:color="auto"/>
              <w:left w:val="single" w:sz="4" w:space="0" w:color="auto"/>
              <w:bottom w:val="single" w:sz="2"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CA5B6E" w:rsidRPr="006605B8" w:rsidTr="004F4287">
        <w:trPr>
          <w:trHeight w:val="1035"/>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4"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利用主干道公共设施、景观设施或者管线晾晒衣服，摆放物品的</w:t>
            </w:r>
          </w:p>
        </w:tc>
        <w:tc>
          <w:tcPr>
            <w:tcW w:w="2629"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处以150元以上200元以下的罚款</w:t>
            </w:r>
          </w:p>
        </w:tc>
        <w:tc>
          <w:tcPr>
            <w:tcW w:w="1784" w:type="dxa"/>
            <w:tcBorders>
              <w:top w:val="single" w:sz="2" w:space="0" w:color="auto"/>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CA5B6E" w:rsidRPr="006605B8" w:rsidTr="004F4287">
        <w:trPr>
          <w:trHeight w:val="690"/>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3</w:t>
            </w:r>
          </w:p>
        </w:tc>
        <w:tc>
          <w:tcPr>
            <w:tcW w:w="2030"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擅自占用城市道路、桥梁、地下通</w:t>
            </w:r>
            <w:r w:rsidRPr="005D3853">
              <w:rPr>
                <w:rFonts w:ascii="仿宋_GB2312" w:eastAsia="仿宋_GB2312" w:hAnsi="微软雅黑" w:cs="宋体" w:hint="eastAsia"/>
                <w:color w:val="000000" w:themeColor="text1"/>
                <w:kern w:val="0"/>
                <w:sz w:val="24"/>
                <w:szCs w:val="24"/>
              </w:rPr>
              <w:lastRenderedPageBreak/>
              <w:t>道、公共广场以及其他公共场所堆放物料，或者经批准临时堆放物料到期后未及时清理的</w:t>
            </w:r>
          </w:p>
        </w:tc>
        <w:tc>
          <w:tcPr>
            <w:tcW w:w="1823"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《江门市城市市容和环境卫</w:t>
            </w:r>
            <w:r w:rsidRPr="005D3853">
              <w:rPr>
                <w:rFonts w:ascii="仿宋_GB2312" w:eastAsia="仿宋_GB2312" w:hAnsi="微软雅黑" w:cs="宋体" w:hint="eastAsia"/>
                <w:color w:val="000000" w:themeColor="text1"/>
                <w:kern w:val="0"/>
                <w:sz w:val="24"/>
                <w:szCs w:val="24"/>
              </w:rPr>
              <w:lastRenderedPageBreak/>
              <w:t>生管理条例》第四十四条第三项规定</w:t>
            </w:r>
          </w:p>
        </w:tc>
        <w:tc>
          <w:tcPr>
            <w:tcW w:w="20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责令限期清理，可处以二千元以上</w:t>
            </w:r>
            <w:r w:rsidRPr="005D3853">
              <w:rPr>
                <w:rFonts w:ascii="仿宋_GB2312" w:eastAsia="仿宋_GB2312" w:hAnsi="微软雅黑" w:cs="宋体" w:hint="eastAsia"/>
                <w:color w:val="000000" w:themeColor="text1"/>
                <w:kern w:val="0"/>
                <w:sz w:val="24"/>
                <w:szCs w:val="24"/>
              </w:rPr>
              <w:lastRenderedPageBreak/>
              <w:t>二万元以下罚款</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轻微</w:t>
            </w:r>
          </w:p>
        </w:tc>
        <w:tc>
          <w:tcPr>
            <w:tcW w:w="2974" w:type="dxa"/>
            <w:tcBorders>
              <w:top w:val="single" w:sz="4" w:space="0" w:color="auto"/>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擅自堆放物料1平方米（或立方米）以下，或者到期</w:t>
            </w:r>
            <w:r w:rsidRPr="005D3853">
              <w:rPr>
                <w:rFonts w:ascii="仿宋_GB2312" w:eastAsia="仿宋_GB2312" w:hAnsi="微软雅黑" w:cs="宋体" w:hint="eastAsia"/>
                <w:color w:val="000000" w:themeColor="text1"/>
                <w:kern w:val="0"/>
                <w:sz w:val="24"/>
                <w:szCs w:val="24"/>
              </w:rPr>
              <w:lastRenderedPageBreak/>
              <w:t>后1天内未及时清理的</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处以2000元以上8000元以下的罚款</w:t>
            </w:r>
          </w:p>
        </w:tc>
        <w:tc>
          <w:tcPr>
            <w:tcW w:w="1784" w:type="dxa"/>
            <w:tcBorders>
              <w:top w:val="single" w:sz="4" w:space="0" w:color="auto"/>
              <w:left w:val="single" w:sz="4" w:space="0" w:color="auto"/>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责令限期清理</w:t>
            </w:r>
          </w:p>
        </w:tc>
      </w:tr>
      <w:tr w:rsidR="00CA5B6E" w:rsidRPr="006605B8" w:rsidTr="004F4287">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auto"/>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4" w:space="0" w:color="auto"/>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擅自堆放物料1平方米（或立方米）以上3平方米（或立方米）以下，或者到期后2天内未及时清理的</w:t>
            </w:r>
          </w:p>
        </w:tc>
        <w:tc>
          <w:tcPr>
            <w:tcW w:w="2629" w:type="dxa"/>
            <w:tcBorders>
              <w:top w:val="single" w:sz="4"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处以8000元以上1.4万元以下的罚款</w:t>
            </w:r>
          </w:p>
        </w:tc>
        <w:tc>
          <w:tcPr>
            <w:tcW w:w="1784" w:type="dxa"/>
            <w:tcBorders>
              <w:top w:val="single" w:sz="4" w:space="0" w:color="auto"/>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责令限期清理</w:t>
            </w:r>
          </w:p>
        </w:tc>
      </w:tr>
      <w:tr w:rsidR="00CA5B6E" w:rsidRPr="006605B8" w:rsidTr="00765215">
        <w:trPr>
          <w:trHeight w:val="1035"/>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擅自堆放物料3平方米（或立方米）以上，或者到期后3天以上未及时清理的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处以1.4万元以上2万元以下的罚款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责令限期清理</w:t>
            </w:r>
          </w:p>
        </w:tc>
      </w:tr>
      <w:tr w:rsidR="00CA5B6E" w:rsidRPr="00864CE6" w:rsidTr="00765215">
        <w:trPr>
          <w:trHeight w:val="345"/>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4</w:t>
            </w:r>
          </w:p>
        </w:tc>
        <w:tc>
          <w:tcPr>
            <w:tcW w:w="2030"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擅自在城市道路、桥梁、地下通道、公共广场以及其他公共场所搭建临时建筑物、构筑物或者其他设施，或者经批准临时建设到期后未及时拆除的</w:t>
            </w:r>
          </w:p>
        </w:tc>
        <w:tc>
          <w:tcPr>
            <w:tcW w:w="1823"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《江门市城市市容和环境卫生管理条例》第四十四条第三项规定</w:t>
            </w:r>
          </w:p>
        </w:tc>
        <w:tc>
          <w:tcPr>
            <w:tcW w:w="2034"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责令限期拆除；逾期未拆除的，依法强制拆除，可以并处临时建设工程造价一倍以下的罚款</w:t>
            </w: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擅自搭建面积2平方米以下，或者到期后1天内未及时清理的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处临时建设工程造价0.3倍以下的罚款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责令限期拆除；逾期未拆除的，依法强制拆除。</w:t>
            </w:r>
          </w:p>
        </w:tc>
      </w:tr>
      <w:tr w:rsidR="00CA5B6E" w:rsidRPr="00864CE6" w:rsidTr="00765215">
        <w:trPr>
          <w:trHeight w:val="1637"/>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4" w:space="0" w:color="auto"/>
              <w:left w:val="nil"/>
              <w:bottom w:val="single" w:sz="2"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擅自搭建面积2平方米以上10平方米以下，或者到期后2天内未及时清理的</w:t>
            </w:r>
          </w:p>
        </w:tc>
        <w:tc>
          <w:tcPr>
            <w:tcW w:w="2629" w:type="dxa"/>
            <w:tcBorders>
              <w:top w:val="single" w:sz="4" w:space="0" w:color="auto"/>
              <w:left w:val="nil"/>
              <w:bottom w:val="single" w:sz="2"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处临时建设工程造价0.3倍以上0.6倍以下的罚款</w:t>
            </w:r>
          </w:p>
        </w:tc>
        <w:tc>
          <w:tcPr>
            <w:tcW w:w="1784" w:type="dxa"/>
            <w:tcBorders>
              <w:top w:val="single" w:sz="4" w:space="0" w:color="auto"/>
              <w:left w:val="nil"/>
              <w:bottom w:val="single" w:sz="2"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责令限期拆除；逾期未拆除的，依法强制拆除。</w:t>
            </w:r>
          </w:p>
        </w:tc>
      </w:tr>
      <w:tr w:rsidR="00CA5B6E" w:rsidRPr="00864CE6" w:rsidTr="004F4287">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4"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4"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4"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擅自搭建面积10平方米以上，或者到期后3天以上未及时清理；或者造成人身、财产损害的</w:t>
            </w:r>
          </w:p>
        </w:tc>
        <w:tc>
          <w:tcPr>
            <w:tcW w:w="2629"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处临时建设工程造价0.6倍以上1倍以下的罚款</w:t>
            </w:r>
          </w:p>
        </w:tc>
        <w:tc>
          <w:tcPr>
            <w:tcW w:w="1784" w:type="dxa"/>
            <w:tcBorders>
              <w:top w:val="single" w:sz="2" w:space="0" w:color="auto"/>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责令限期拆除；逾期未拆除的，依法强制拆除。</w:t>
            </w:r>
          </w:p>
        </w:tc>
      </w:tr>
      <w:tr w:rsidR="00CA5B6E" w:rsidRPr="006605B8" w:rsidTr="004F4287">
        <w:trPr>
          <w:trHeight w:val="345"/>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5</w:t>
            </w:r>
          </w:p>
        </w:tc>
        <w:tc>
          <w:tcPr>
            <w:tcW w:w="2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经营者擅自超出门、窗、外墙进行店外经营、作业或者摆设商品、桌椅、广告牌等物品</w:t>
            </w:r>
            <w:r w:rsidRPr="005D3853">
              <w:rPr>
                <w:rFonts w:ascii="仿宋_GB2312" w:eastAsia="仿宋_GB2312" w:hAnsi="微软雅黑" w:cs="宋体" w:hint="eastAsia"/>
                <w:color w:val="000000" w:themeColor="text1"/>
                <w:kern w:val="0"/>
                <w:sz w:val="24"/>
                <w:szCs w:val="24"/>
              </w:rPr>
              <w:lastRenderedPageBreak/>
              <w:t>的</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《江门市城市市容和环境卫生管理条例》第四十四条第四项规定</w:t>
            </w:r>
          </w:p>
        </w:tc>
        <w:tc>
          <w:tcPr>
            <w:tcW w:w="20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责令改正；拒不改正的，处以五百元以上二千元以下的罚款。</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擅自超出、摆设物品面积1平方米以下的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处以500元以上1000元以下的罚款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CA5B6E" w:rsidRPr="006605B8" w:rsidTr="004F4287">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auto"/>
              <w:left w:val="single" w:sz="4" w:space="0" w:color="auto"/>
              <w:bottom w:val="single" w:sz="4"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擅自超出、摆设物品面积1平方米以上2平方米以下的</w:t>
            </w:r>
          </w:p>
        </w:tc>
        <w:tc>
          <w:tcPr>
            <w:tcW w:w="2629"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处以1000元以上1500元以下的罚款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CA5B6E" w:rsidRPr="006605B8" w:rsidTr="004F4287">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6605B8" w:rsidRDefault="00CA5B6E" w:rsidP="00B67215">
            <w:pPr>
              <w:widowControl/>
              <w:spacing w:line="0" w:lineRule="atLeast"/>
              <w:contextualSpacing/>
              <w:jc w:val="center"/>
              <w:rPr>
                <w:rFonts w:ascii="微软雅黑" w:eastAsia="微软雅黑" w:hAnsi="微软雅黑" w:cs="宋体"/>
                <w:color w:val="000000" w:themeColor="text1"/>
                <w:kern w:val="0"/>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2034" w:type="dxa"/>
            <w:vMerge/>
            <w:tcBorders>
              <w:top w:val="single" w:sz="4" w:space="0" w:color="auto"/>
              <w:left w:val="single" w:sz="4" w:space="0" w:color="auto"/>
              <w:bottom w:val="single" w:sz="4" w:space="0" w:color="auto"/>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擅自超出、摆设物品面积2平方米以上的</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处以1500元以上2000元以下的罚款</w:t>
            </w:r>
          </w:p>
        </w:tc>
        <w:tc>
          <w:tcPr>
            <w:tcW w:w="1784" w:type="dxa"/>
            <w:tcBorders>
              <w:top w:val="single" w:sz="4" w:space="0" w:color="auto"/>
              <w:left w:val="single" w:sz="4" w:space="0" w:color="auto"/>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CA5B6E" w:rsidRPr="006605B8" w:rsidTr="004F4287">
        <w:trPr>
          <w:trHeight w:val="690"/>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6</w:t>
            </w:r>
          </w:p>
        </w:tc>
        <w:tc>
          <w:tcPr>
            <w:tcW w:w="2030" w:type="dxa"/>
            <w:vMerge w:val="restart"/>
            <w:tcBorders>
              <w:top w:val="single" w:sz="4" w:space="0" w:color="auto"/>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擅自占用城市道路、桥梁、地下通道、公共停车位、公共广场、公共绿地以及其他公共场所设摊经营、兜售物品或者进行文艺表演的</w:t>
            </w:r>
          </w:p>
        </w:tc>
        <w:tc>
          <w:tcPr>
            <w:tcW w:w="1823" w:type="dxa"/>
            <w:vMerge w:val="restart"/>
            <w:tcBorders>
              <w:top w:val="single" w:sz="4" w:space="0" w:color="auto"/>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《江门市城市市容和环境卫生管理条例》第四十四条第五项规定</w:t>
            </w:r>
          </w:p>
        </w:tc>
        <w:tc>
          <w:tcPr>
            <w:tcW w:w="2034" w:type="dxa"/>
            <w:vMerge w:val="restart"/>
            <w:tcBorders>
              <w:top w:val="single" w:sz="4" w:space="0" w:color="auto"/>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责令改正，处以五十元以上二百元以下的罚款</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single" w:sz="4" w:space="0" w:color="auto"/>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擅自占用面积1平方米以下的</w:t>
            </w:r>
          </w:p>
        </w:tc>
        <w:tc>
          <w:tcPr>
            <w:tcW w:w="2629" w:type="dxa"/>
            <w:tcBorders>
              <w:top w:val="single" w:sz="4"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责令改正，处以50元以上100元以下的罚款</w:t>
            </w:r>
          </w:p>
        </w:tc>
        <w:tc>
          <w:tcPr>
            <w:tcW w:w="1784" w:type="dxa"/>
            <w:tcBorders>
              <w:top w:val="single" w:sz="4" w:space="0" w:color="auto"/>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CA5B6E"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擅自占用面积1平方米以上2平方米以下的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处以100元以上150元以下的罚款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CA5B6E"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single" w:sz="4" w:space="0" w:color="auto"/>
              <w:left w:val="nil"/>
              <w:bottom w:val="single" w:sz="2"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擅自占用面积2平方米以上的</w:t>
            </w:r>
          </w:p>
        </w:tc>
        <w:tc>
          <w:tcPr>
            <w:tcW w:w="2629" w:type="dxa"/>
            <w:tcBorders>
              <w:top w:val="single" w:sz="4" w:space="0" w:color="auto"/>
              <w:left w:val="nil"/>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处以150元以上200元以下的罚款</w:t>
            </w:r>
          </w:p>
        </w:tc>
        <w:tc>
          <w:tcPr>
            <w:tcW w:w="1784" w:type="dxa"/>
            <w:tcBorders>
              <w:top w:val="single" w:sz="4" w:space="0" w:color="auto"/>
              <w:left w:val="nil"/>
              <w:bottom w:val="single" w:sz="2"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CA5B6E" w:rsidRPr="006605B8" w:rsidTr="00765215">
        <w:trPr>
          <w:trHeight w:val="345"/>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7</w:t>
            </w:r>
          </w:p>
        </w:tc>
        <w:tc>
          <w:tcPr>
            <w:tcW w:w="2030"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擅自在城市建筑物、设施上张挂、张贴宣传品等，在建筑物、构筑物、城市道路、树木以及其他户外设施或者公共场所涂写、刻画，或者经批准设置临时宣传品到期后未及时清理的</w:t>
            </w:r>
          </w:p>
        </w:tc>
        <w:tc>
          <w:tcPr>
            <w:tcW w:w="1823"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《江门市城市市容和环境卫生管理条例》第四十四条第六项规定</w:t>
            </w:r>
          </w:p>
        </w:tc>
        <w:tc>
          <w:tcPr>
            <w:tcW w:w="2034"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责令限期清理；拒不清理的，处以五百元以上五千元以下的罚款</w:t>
            </w:r>
          </w:p>
        </w:tc>
        <w:tc>
          <w:tcPr>
            <w:tcW w:w="833"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single" w:sz="2" w:space="0" w:color="auto"/>
              <w:left w:val="nil"/>
              <w:bottom w:val="single" w:sz="4" w:space="0" w:color="auto"/>
              <w:right w:val="single" w:sz="4" w:space="0" w:color="auto"/>
            </w:tcBorders>
            <w:shd w:val="clear" w:color="auto" w:fill="auto"/>
            <w:noWrap/>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擅自张挂、张贴宣传品0.5平方米以下；或者涂写、刻画1处；或者临时宣传品到期后1天内未清理的</w:t>
            </w:r>
          </w:p>
        </w:tc>
        <w:tc>
          <w:tcPr>
            <w:tcW w:w="2629" w:type="dxa"/>
            <w:tcBorders>
              <w:top w:val="single" w:sz="2" w:space="0" w:color="auto"/>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处以500元以上2000元以下罚款</w:t>
            </w:r>
            <w:r w:rsidRPr="005D3853">
              <w:rPr>
                <w:rFonts w:ascii="仿宋_GB2312" w:eastAsia="仿宋_GB2312" w:hAnsi="微软雅黑" w:cs="宋体" w:hint="eastAsia"/>
                <w:color w:val="000000" w:themeColor="text1"/>
                <w:kern w:val="0"/>
                <w:sz w:val="24"/>
                <w:szCs w:val="24"/>
              </w:rPr>
              <w:t> </w:t>
            </w:r>
          </w:p>
        </w:tc>
        <w:tc>
          <w:tcPr>
            <w:tcW w:w="1784" w:type="dxa"/>
            <w:tcBorders>
              <w:top w:val="single" w:sz="2" w:space="0" w:color="auto"/>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责令限期清理</w:t>
            </w:r>
          </w:p>
        </w:tc>
      </w:tr>
      <w:tr w:rsidR="00CA5B6E"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擅自张挂、张贴宣传品0.5平方米以上1平方米以下；或者涂写、刻画2处；或者临时宣传品到期后2天内未清理的</w:t>
            </w:r>
          </w:p>
        </w:tc>
        <w:tc>
          <w:tcPr>
            <w:tcW w:w="2629"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处以2000元以上3500元以下罚款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责令限期清理</w:t>
            </w:r>
          </w:p>
        </w:tc>
      </w:tr>
      <w:tr w:rsidR="00CA5B6E"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擅自张挂、张贴宣传1平方米以上；或者涂写、刻画3处以上；或者临时宣传品到期后3天以上未清理的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处以3500元以上5000元以下罚款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责令限期清理</w:t>
            </w:r>
          </w:p>
        </w:tc>
      </w:tr>
      <w:tr w:rsidR="00CA5B6E" w:rsidRPr="006605B8" w:rsidTr="00765215">
        <w:trPr>
          <w:trHeight w:val="345"/>
          <w:jc w:val="center"/>
        </w:trPr>
        <w:tc>
          <w:tcPr>
            <w:tcW w:w="614"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8</w:t>
            </w:r>
          </w:p>
        </w:tc>
        <w:tc>
          <w:tcPr>
            <w:tcW w:w="2030"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往他人交通工具上投放印刷品的</w:t>
            </w:r>
          </w:p>
        </w:tc>
        <w:tc>
          <w:tcPr>
            <w:tcW w:w="1823"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《江门市城市市容和环境卫生管理条例》第四十四条第七</w:t>
            </w:r>
            <w:r w:rsidRPr="005D3853">
              <w:rPr>
                <w:rFonts w:ascii="仿宋_GB2312" w:eastAsia="仿宋_GB2312" w:hAnsi="微软雅黑" w:cs="宋体" w:hint="eastAsia"/>
                <w:color w:val="000000" w:themeColor="text1"/>
                <w:kern w:val="0"/>
                <w:sz w:val="24"/>
                <w:szCs w:val="24"/>
              </w:rPr>
              <w:lastRenderedPageBreak/>
              <w:t>项规定</w:t>
            </w:r>
          </w:p>
        </w:tc>
        <w:tc>
          <w:tcPr>
            <w:tcW w:w="2034"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责令改正；拒不改正的，处以二百元以上二千元以下的罚款</w:t>
            </w: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投放印刷品5处以下的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处以200元以上800元以下的罚款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CA5B6E" w:rsidRPr="006605B8" w:rsidTr="00765215">
        <w:trPr>
          <w:trHeight w:val="690"/>
          <w:jc w:val="center"/>
        </w:trPr>
        <w:tc>
          <w:tcPr>
            <w:tcW w:w="614"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4" w:space="0" w:color="auto"/>
              <w:left w:val="nil"/>
              <w:bottom w:val="single" w:sz="2"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投放印刷品5处以上10处以下的</w:t>
            </w:r>
          </w:p>
        </w:tc>
        <w:tc>
          <w:tcPr>
            <w:tcW w:w="2629" w:type="dxa"/>
            <w:tcBorders>
              <w:top w:val="single" w:sz="4" w:space="0" w:color="auto"/>
              <w:left w:val="nil"/>
              <w:bottom w:val="single" w:sz="2"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处以800元以上1400元以下的罚款</w:t>
            </w:r>
          </w:p>
        </w:tc>
        <w:tc>
          <w:tcPr>
            <w:tcW w:w="1784" w:type="dxa"/>
            <w:tcBorders>
              <w:top w:val="single" w:sz="4" w:space="0" w:color="auto"/>
              <w:left w:val="nil"/>
              <w:bottom w:val="single" w:sz="2"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CA5B6E" w:rsidRPr="006605B8" w:rsidTr="00765215">
        <w:trPr>
          <w:trHeight w:val="690"/>
          <w:jc w:val="center"/>
        </w:trPr>
        <w:tc>
          <w:tcPr>
            <w:tcW w:w="614"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single" w:sz="2" w:space="0" w:color="auto"/>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投放印刷品10处以上的</w:t>
            </w:r>
          </w:p>
        </w:tc>
        <w:tc>
          <w:tcPr>
            <w:tcW w:w="2629"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处以1400元以上2000元以下的罚款</w:t>
            </w:r>
          </w:p>
        </w:tc>
        <w:tc>
          <w:tcPr>
            <w:tcW w:w="1784" w:type="dxa"/>
            <w:tcBorders>
              <w:top w:val="single" w:sz="2" w:space="0" w:color="auto"/>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CA5B6E" w:rsidRPr="006605B8" w:rsidTr="00765215">
        <w:trPr>
          <w:trHeight w:val="1035"/>
          <w:jc w:val="center"/>
        </w:trPr>
        <w:tc>
          <w:tcPr>
            <w:tcW w:w="614"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10</w:t>
            </w:r>
          </w:p>
        </w:tc>
        <w:tc>
          <w:tcPr>
            <w:tcW w:w="2030"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随地吐痰、便溺，乱扔果皮、果核、纸屑、烟蒂、玻璃瓶、饮料罐、口香糖、包装袋或者乱倒垃圾、渣土、污水、污油、粪便等废弃物的</w:t>
            </w:r>
          </w:p>
        </w:tc>
        <w:tc>
          <w:tcPr>
            <w:tcW w:w="1823"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《江门市城市市容和环境卫生管理条例》第四十五条第一项规定</w:t>
            </w:r>
          </w:p>
        </w:tc>
        <w:tc>
          <w:tcPr>
            <w:tcW w:w="2034"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责令采取补救措施，处以五十元以上二百元以下的罚款</w:t>
            </w: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随地吐痰、乱扔果皮、果核、纸屑、烟蒂、玻璃瓶、饮料罐、口香糖、包装袋等</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处以50元以上100元以下的罚款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 xml:space="preserve"> 责令采取补救措施</w:t>
            </w:r>
          </w:p>
        </w:tc>
      </w:tr>
      <w:tr w:rsidR="00CA5B6E" w:rsidRPr="006605B8" w:rsidTr="00765215">
        <w:trPr>
          <w:trHeight w:val="117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随地便溺</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处以100元以上150元以下的罚款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 xml:space="preserve"> 责令采取补救措施</w:t>
            </w:r>
          </w:p>
        </w:tc>
      </w:tr>
      <w:tr w:rsidR="00CA5B6E" w:rsidRPr="006605B8" w:rsidTr="00765215">
        <w:trPr>
          <w:trHeight w:val="138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乱倒垃圾、渣土、污水、污油、粪便等</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处以150元以上200元以下的罚款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 xml:space="preserve"> 责令采取补救措施</w:t>
            </w:r>
          </w:p>
        </w:tc>
      </w:tr>
      <w:tr w:rsidR="00CA5B6E" w:rsidRPr="006605B8" w:rsidTr="00765215">
        <w:trPr>
          <w:trHeight w:val="690"/>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11</w:t>
            </w:r>
          </w:p>
        </w:tc>
        <w:tc>
          <w:tcPr>
            <w:tcW w:w="2030"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乱扔动物尸体的</w:t>
            </w:r>
          </w:p>
        </w:tc>
        <w:tc>
          <w:tcPr>
            <w:tcW w:w="1823"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《江门市城市市容和环境卫生管理条例》第四十五条第二项规定</w:t>
            </w:r>
          </w:p>
        </w:tc>
        <w:tc>
          <w:tcPr>
            <w:tcW w:w="203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责令清理，处以每头（只）五十元以上五百元以下的罚款</w:t>
            </w:r>
          </w:p>
        </w:tc>
        <w:tc>
          <w:tcPr>
            <w:tcW w:w="833"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乱扔动物尸体的1头（只）以上5头（只）以下的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处以每头（只）50元以上200元以下的罚款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责令清理</w:t>
            </w:r>
          </w:p>
        </w:tc>
      </w:tr>
      <w:tr w:rsidR="00CA5B6E"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乱扔动物尸体的5头（只）以上10头（只）以下的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处以每头（只）200元以上350元以下的罚款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责令清理</w:t>
            </w:r>
          </w:p>
        </w:tc>
      </w:tr>
      <w:tr w:rsidR="00CA5B6E"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乱扔动物尸体的10头（只）以上的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处以每头（只）350元以上500元以下的罚款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责令清理</w:t>
            </w:r>
          </w:p>
        </w:tc>
      </w:tr>
      <w:tr w:rsidR="00CA5B6E" w:rsidRPr="005D3853" w:rsidTr="00765215">
        <w:trPr>
          <w:trHeight w:val="1035"/>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12</w:t>
            </w:r>
          </w:p>
        </w:tc>
        <w:tc>
          <w:tcPr>
            <w:tcW w:w="2030"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从建筑物、机动车内向外抛掷垃圾的</w:t>
            </w:r>
          </w:p>
        </w:tc>
        <w:tc>
          <w:tcPr>
            <w:tcW w:w="1823"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《江门市城市市容和环境卫生管理条例》第四十五条第三项规定</w:t>
            </w:r>
          </w:p>
        </w:tc>
        <w:tc>
          <w:tcPr>
            <w:tcW w:w="2034"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责令清理，对单位处以五千元以上五万元以下的罚款，对个人处以二百元的罚款</w:t>
            </w:r>
          </w:p>
        </w:tc>
        <w:tc>
          <w:tcPr>
            <w:tcW w:w="833" w:type="dxa"/>
            <w:tcBorders>
              <w:top w:val="single" w:sz="4" w:space="0" w:color="auto"/>
              <w:left w:val="nil"/>
              <w:bottom w:val="single" w:sz="2"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single" w:sz="4" w:space="0" w:color="auto"/>
              <w:left w:val="nil"/>
              <w:bottom w:val="single" w:sz="2" w:space="0" w:color="auto"/>
              <w:right w:val="single" w:sz="4" w:space="0" w:color="auto"/>
            </w:tcBorders>
            <w:shd w:val="clear" w:color="auto" w:fill="auto"/>
            <w:noWrap/>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在内街、内巷向外抛掷垃圾的；</w:t>
            </w:r>
          </w:p>
        </w:tc>
        <w:tc>
          <w:tcPr>
            <w:tcW w:w="2629" w:type="dxa"/>
            <w:tcBorders>
              <w:top w:val="single" w:sz="4" w:space="0" w:color="auto"/>
              <w:left w:val="nil"/>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对单位处以5000元以上2万元以下的罚款，对个人处以200元的罚款</w:t>
            </w:r>
          </w:p>
        </w:tc>
        <w:tc>
          <w:tcPr>
            <w:tcW w:w="1784" w:type="dxa"/>
            <w:tcBorders>
              <w:top w:val="single" w:sz="4" w:space="0" w:color="auto"/>
              <w:left w:val="nil"/>
              <w:bottom w:val="single" w:sz="2"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责令清理</w:t>
            </w:r>
          </w:p>
        </w:tc>
      </w:tr>
      <w:tr w:rsidR="00CA5B6E" w:rsidRPr="005D3853" w:rsidTr="00765215">
        <w:trPr>
          <w:trHeight w:val="1035"/>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2" w:space="0" w:color="auto"/>
              <w:left w:val="nil"/>
              <w:bottom w:val="single" w:sz="4" w:space="0" w:color="auto"/>
              <w:right w:val="single" w:sz="4" w:space="0" w:color="auto"/>
            </w:tcBorders>
            <w:shd w:val="clear" w:color="auto" w:fill="auto"/>
            <w:noWrap/>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在次干道向外抛掷垃圾的；</w:t>
            </w:r>
          </w:p>
        </w:tc>
        <w:tc>
          <w:tcPr>
            <w:tcW w:w="2629"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对单位处以2万元以上3.5万元以下的罚款，对个人处以200元的罚</w:t>
            </w:r>
            <w:r w:rsidRPr="005D3853">
              <w:rPr>
                <w:rFonts w:ascii="仿宋_GB2312" w:eastAsia="仿宋_GB2312" w:hAnsi="微软雅黑" w:cs="宋体" w:hint="eastAsia"/>
                <w:color w:val="000000" w:themeColor="text1"/>
                <w:kern w:val="0"/>
                <w:sz w:val="24"/>
                <w:szCs w:val="24"/>
              </w:rPr>
              <w:lastRenderedPageBreak/>
              <w:t>款</w:t>
            </w:r>
          </w:p>
        </w:tc>
        <w:tc>
          <w:tcPr>
            <w:tcW w:w="1784" w:type="dxa"/>
            <w:tcBorders>
              <w:top w:val="single" w:sz="2" w:space="0" w:color="auto"/>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责令清理</w:t>
            </w:r>
          </w:p>
        </w:tc>
      </w:tr>
      <w:tr w:rsidR="00CA5B6E" w:rsidRPr="006605B8" w:rsidTr="00765215">
        <w:trPr>
          <w:trHeight w:val="138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6605B8" w:rsidRDefault="00CA5B6E" w:rsidP="00B67215">
            <w:pPr>
              <w:widowControl/>
              <w:spacing w:line="0" w:lineRule="atLeast"/>
              <w:contextualSpacing/>
              <w:jc w:val="center"/>
              <w:rPr>
                <w:rFonts w:ascii="微软雅黑" w:eastAsia="微软雅黑"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adjustRightInd w:val="0"/>
              <w:snapToGrid w:val="0"/>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在主干道向外抛掷垃圾的；造成人身、财产损害及安全事故的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对单位处以3.5万元以上5万元以下的罚款，对个人处以200元的罚款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责令清理</w:t>
            </w:r>
          </w:p>
        </w:tc>
      </w:tr>
      <w:tr w:rsidR="00CA5B6E" w:rsidRPr="006605B8" w:rsidTr="00765215">
        <w:trPr>
          <w:trHeight w:val="1815"/>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13</w:t>
            </w:r>
          </w:p>
        </w:tc>
        <w:tc>
          <w:tcPr>
            <w:tcW w:w="2030"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在城市道路或者公共场所从事车辆清洗活动的</w:t>
            </w:r>
          </w:p>
        </w:tc>
        <w:tc>
          <w:tcPr>
            <w:tcW w:w="1823"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《江门市城市市容和环境卫生管理条例》第四十五条第四项规定</w:t>
            </w:r>
          </w:p>
        </w:tc>
        <w:tc>
          <w:tcPr>
            <w:tcW w:w="2034"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rsidR="00865BCB"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责令改正，对非经营性的违法行为人处以二百元以上五百元以下的罚款，对经营性的违法行为人处以五百元以上五千元以下的罚款。</w:t>
            </w:r>
          </w:p>
        </w:tc>
        <w:tc>
          <w:tcPr>
            <w:tcW w:w="833"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在内街、内</w:t>
            </w:r>
            <w:proofErr w:type="gramStart"/>
            <w:r w:rsidRPr="005D3853">
              <w:rPr>
                <w:rFonts w:ascii="仿宋_GB2312" w:eastAsia="仿宋_GB2312" w:hAnsi="微软雅黑" w:cs="宋体" w:hint="eastAsia"/>
                <w:color w:val="000000" w:themeColor="text1"/>
                <w:kern w:val="0"/>
                <w:sz w:val="24"/>
                <w:szCs w:val="24"/>
              </w:rPr>
              <w:t>巷及其</w:t>
            </w:r>
            <w:proofErr w:type="gramEnd"/>
            <w:r w:rsidRPr="005D3853">
              <w:rPr>
                <w:rFonts w:ascii="仿宋_GB2312" w:eastAsia="仿宋_GB2312" w:hAnsi="微软雅黑" w:cs="宋体" w:hint="eastAsia"/>
                <w:color w:val="000000" w:themeColor="text1"/>
                <w:kern w:val="0"/>
                <w:sz w:val="24"/>
                <w:szCs w:val="24"/>
              </w:rPr>
              <w:t>公共场所清洗车辆的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对非经营性的违法行为人处以200元以上300元以下的罚款，对经营性的违法行为人处以500元以上2000元以下的罚款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 xml:space="preserve"> 责令改正</w:t>
            </w:r>
          </w:p>
        </w:tc>
      </w:tr>
      <w:tr w:rsidR="00CA5B6E" w:rsidRPr="006605B8" w:rsidTr="00765215">
        <w:trPr>
          <w:trHeight w:val="1755"/>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2" w:space="0" w:color="auto"/>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4" w:space="0" w:color="auto"/>
              <w:left w:val="nil"/>
              <w:bottom w:val="single" w:sz="2"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在次干道及其公共场所清洗车辆的</w:t>
            </w:r>
          </w:p>
        </w:tc>
        <w:tc>
          <w:tcPr>
            <w:tcW w:w="2629" w:type="dxa"/>
            <w:tcBorders>
              <w:top w:val="single" w:sz="4" w:space="0" w:color="auto"/>
              <w:left w:val="nil"/>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对非经营性的违法行为人处以300元以上400元以下的罚款，对经营性的违法行为人处以2000以上3500元以下的罚款</w:t>
            </w:r>
          </w:p>
        </w:tc>
        <w:tc>
          <w:tcPr>
            <w:tcW w:w="1784" w:type="dxa"/>
            <w:tcBorders>
              <w:top w:val="single" w:sz="4" w:space="0" w:color="auto"/>
              <w:left w:val="nil"/>
              <w:bottom w:val="single" w:sz="2"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 xml:space="preserve"> 责令改正</w:t>
            </w:r>
          </w:p>
        </w:tc>
      </w:tr>
      <w:tr w:rsidR="00CA5B6E" w:rsidRPr="006605B8" w:rsidTr="005D3853">
        <w:trPr>
          <w:trHeight w:val="240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6605B8" w:rsidRDefault="00CA5B6E" w:rsidP="00B67215">
            <w:pPr>
              <w:widowControl/>
              <w:spacing w:line="0" w:lineRule="atLeast"/>
              <w:contextualSpacing/>
              <w:jc w:val="center"/>
              <w:rPr>
                <w:rFonts w:ascii="微软雅黑" w:eastAsia="微软雅黑" w:hAnsi="微软雅黑" w:cs="宋体"/>
                <w:color w:val="000000" w:themeColor="text1"/>
                <w:kern w:val="0"/>
                <w:sz w:val="24"/>
                <w:szCs w:val="24"/>
              </w:rPr>
            </w:pPr>
          </w:p>
        </w:tc>
        <w:tc>
          <w:tcPr>
            <w:tcW w:w="2030" w:type="dxa"/>
            <w:vMerge/>
            <w:tcBorders>
              <w:top w:val="single" w:sz="2" w:space="0" w:color="auto"/>
              <w:left w:val="single" w:sz="4" w:space="0" w:color="auto"/>
              <w:bottom w:val="single" w:sz="2" w:space="0" w:color="auto"/>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1823" w:type="dxa"/>
            <w:vMerge/>
            <w:tcBorders>
              <w:top w:val="single" w:sz="2" w:space="0" w:color="auto"/>
              <w:left w:val="single" w:sz="4" w:space="0" w:color="auto"/>
              <w:bottom w:val="single" w:sz="2" w:space="0" w:color="auto"/>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2034" w:type="dxa"/>
            <w:vMerge/>
            <w:tcBorders>
              <w:top w:val="single" w:sz="2" w:space="0" w:color="auto"/>
              <w:left w:val="single" w:sz="4" w:space="0" w:color="auto"/>
              <w:bottom w:val="single" w:sz="2" w:space="0" w:color="auto"/>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833"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在主干道及其公共场所清洗车辆的；或者严重影响市容环境卫生的</w:t>
            </w:r>
          </w:p>
        </w:tc>
        <w:tc>
          <w:tcPr>
            <w:tcW w:w="2629"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对非经营性的违法行为人处以400元以上500元以下的罚款，对经营性的违法行为人处以3500元以上5000元以下的罚款</w:t>
            </w:r>
          </w:p>
        </w:tc>
        <w:tc>
          <w:tcPr>
            <w:tcW w:w="1784" w:type="dxa"/>
            <w:tcBorders>
              <w:top w:val="single" w:sz="2" w:space="0" w:color="auto"/>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CA5B6E" w:rsidRPr="006605B8" w:rsidTr="005D3853">
        <w:trPr>
          <w:trHeight w:val="690"/>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14</w:t>
            </w:r>
          </w:p>
        </w:tc>
        <w:tc>
          <w:tcPr>
            <w:tcW w:w="2030"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非因教学、科研等特殊需要，在城区内饲养鸡、鸭、鹅、兔、羊、猪等家禽家畜或者饲养信鸽影响周围市容和环境卫生的</w:t>
            </w:r>
          </w:p>
        </w:tc>
        <w:tc>
          <w:tcPr>
            <w:tcW w:w="1823"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《江门市城市市容和环境卫生管理条例》第四十五条第五项规定</w:t>
            </w:r>
          </w:p>
        </w:tc>
        <w:tc>
          <w:tcPr>
            <w:tcW w:w="2034"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责令其限期处理或者予以没收，处以五十元以上五百元以下的罚款</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饲养家禽家畜3只以下的</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处50元以上200元以下的罚款</w:t>
            </w:r>
          </w:p>
        </w:tc>
        <w:tc>
          <w:tcPr>
            <w:tcW w:w="1784" w:type="dxa"/>
            <w:tcBorders>
              <w:top w:val="single" w:sz="4" w:space="0" w:color="auto"/>
              <w:left w:val="single" w:sz="4" w:space="0" w:color="auto"/>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责令限期处理</w:t>
            </w:r>
          </w:p>
        </w:tc>
      </w:tr>
      <w:tr w:rsidR="00CA5B6E" w:rsidRPr="006605B8" w:rsidTr="005D3853">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4" w:space="0" w:color="auto"/>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饲养家禽家畜3只以上5只以下的</w:t>
            </w:r>
          </w:p>
        </w:tc>
        <w:tc>
          <w:tcPr>
            <w:tcW w:w="2629" w:type="dxa"/>
            <w:tcBorders>
              <w:top w:val="single" w:sz="4"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处以200元以上350元以下的罚款</w:t>
            </w:r>
            <w:r w:rsidRPr="005D3853">
              <w:rPr>
                <w:rFonts w:ascii="仿宋_GB2312" w:eastAsia="仿宋_GB2312" w:hAnsi="微软雅黑" w:cs="宋体" w:hint="eastAsia"/>
                <w:color w:val="000000" w:themeColor="text1"/>
                <w:kern w:val="0"/>
                <w:sz w:val="24"/>
                <w:szCs w:val="24"/>
              </w:rPr>
              <w:t> </w:t>
            </w:r>
          </w:p>
        </w:tc>
        <w:tc>
          <w:tcPr>
            <w:tcW w:w="1784" w:type="dxa"/>
            <w:tcBorders>
              <w:top w:val="single" w:sz="4" w:space="0" w:color="auto"/>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予以没收</w:t>
            </w:r>
          </w:p>
        </w:tc>
      </w:tr>
      <w:tr w:rsidR="00CA5B6E"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饲养家禽家畜5只以上的；或者饲养信鸽影响周围市容和环境卫生的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处以350元以上500元以下的罚款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予以没收</w:t>
            </w:r>
          </w:p>
        </w:tc>
      </w:tr>
      <w:tr w:rsidR="00CA5B6E" w:rsidRPr="006605B8" w:rsidTr="00765215">
        <w:trPr>
          <w:trHeight w:val="1380"/>
          <w:jc w:val="center"/>
        </w:trPr>
        <w:tc>
          <w:tcPr>
            <w:tcW w:w="614"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7167EC"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16</w:t>
            </w:r>
          </w:p>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随意倾倒、抛撒、焚烧或者堆放生活垃圾的</w:t>
            </w:r>
          </w:p>
        </w:tc>
        <w:tc>
          <w:tcPr>
            <w:tcW w:w="1823"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《江门市城市市容和环境卫生管理条例》第四十五条第七项规定</w:t>
            </w:r>
          </w:p>
        </w:tc>
        <w:tc>
          <w:tcPr>
            <w:tcW w:w="2034"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责令停止违法行为，并对单位处五千元以上五万元以下的罚款，对个人处二百元以下的罚款</w:t>
            </w:r>
          </w:p>
        </w:tc>
        <w:tc>
          <w:tcPr>
            <w:tcW w:w="833" w:type="dxa"/>
            <w:tcBorders>
              <w:top w:val="nil"/>
              <w:left w:val="nil"/>
              <w:bottom w:val="single" w:sz="2"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2" w:space="0" w:color="auto"/>
              <w:right w:val="single" w:sz="4" w:space="0" w:color="auto"/>
            </w:tcBorders>
            <w:shd w:val="clear" w:color="auto" w:fill="auto"/>
            <w:vAlign w:val="center"/>
            <w:hideMark/>
          </w:tcPr>
          <w:p w:rsidR="00CA5B6E" w:rsidRPr="005D3853" w:rsidRDefault="00CA5B6E" w:rsidP="005D3853">
            <w:pPr>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随意倾倒、抛撒、焚烧或者堆放生活垃圾1平方米（或0.5立方米）以下的</w:t>
            </w:r>
          </w:p>
        </w:tc>
        <w:tc>
          <w:tcPr>
            <w:tcW w:w="2629" w:type="dxa"/>
            <w:tcBorders>
              <w:top w:val="nil"/>
              <w:left w:val="nil"/>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对单位处以5000元以上2万元以下的罚款；对个人处以50元以下的罚款</w:t>
            </w:r>
          </w:p>
        </w:tc>
        <w:tc>
          <w:tcPr>
            <w:tcW w:w="1784" w:type="dxa"/>
            <w:tcBorders>
              <w:top w:val="nil"/>
              <w:left w:val="nil"/>
              <w:bottom w:val="single" w:sz="2"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责令停止违法行为，</w:t>
            </w:r>
          </w:p>
        </w:tc>
      </w:tr>
      <w:tr w:rsidR="00CA5B6E" w:rsidRPr="006605B8" w:rsidTr="00765215">
        <w:trPr>
          <w:trHeight w:val="138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4" w:space="0" w:color="auto"/>
              <w:left w:val="nil"/>
              <w:bottom w:val="single" w:sz="2" w:space="0" w:color="auto"/>
              <w:right w:val="single" w:sz="4" w:space="0" w:color="auto"/>
            </w:tcBorders>
            <w:shd w:val="clear" w:color="auto" w:fill="auto"/>
            <w:vAlign w:val="center"/>
            <w:hideMark/>
          </w:tcPr>
          <w:p w:rsidR="00CA5B6E" w:rsidRPr="005D3853" w:rsidRDefault="00CA5B6E" w:rsidP="005D3853">
            <w:pPr>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随意倾倒、抛撒、焚烧或者堆放生活垃圾1平方米（或0.5立方米）以上5平方米（或2.5立方米）以下的</w:t>
            </w:r>
          </w:p>
        </w:tc>
        <w:tc>
          <w:tcPr>
            <w:tcW w:w="2629" w:type="dxa"/>
            <w:tcBorders>
              <w:top w:val="single" w:sz="4" w:space="0" w:color="auto"/>
              <w:left w:val="nil"/>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对单位处以2万元以上3.5万元以下的罚款；对个人处以50元以上150元以下的罚款</w:t>
            </w:r>
            <w:r w:rsidRPr="005D3853">
              <w:rPr>
                <w:rFonts w:ascii="仿宋_GB2312" w:eastAsia="仿宋_GB2312" w:hAnsi="微软雅黑" w:cs="宋体" w:hint="eastAsia"/>
                <w:color w:val="000000" w:themeColor="text1"/>
                <w:kern w:val="0"/>
                <w:sz w:val="24"/>
                <w:szCs w:val="24"/>
              </w:rPr>
              <w:t> </w:t>
            </w:r>
          </w:p>
        </w:tc>
        <w:tc>
          <w:tcPr>
            <w:tcW w:w="1784" w:type="dxa"/>
            <w:tcBorders>
              <w:top w:val="single" w:sz="4" w:space="0" w:color="auto"/>
              <w:left w:val="nil"/>
              <w:bottom w:val="single" w:sz="2"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责令停止违法行为，</w:t>
            </w:r>
          </w:p>
        </w:tc>
      </w:tr>
      <w:tr w:rsidR="00CA5B6E" w:rsidRPr="006605B8" w:rsidTr="00765215">
        <w:trPr>
          <w:trHeight w:val="138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随意倾倒、抛撒、焚烧或者堆放生活垃圾5平方米（或2.5立方米）以上的</w:t>
            </w:r>
          </w:p>
        </w:tc>
        <w:tc>
          <w:tcPr>
            <w:tcW w:w="2629"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对单位处以3.5万元以上5万元以下的罚款；对个人处以150元以上200元以下的罚款</w:t>
            </w:r>
          </w:p>
        </w:tc>
        <w:tc>
          <w:tcPr>
            <w:tcW w:w="1784" w:type="dxa"/>
            <w:tcBorders>
              <w:top w:val="single" w:sz="2" w:space="0" w:color="auto"/>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责令停止违法行为，</w:t>
            </w:r>
          </w:p>
        </w:tc>
      </w:tr>
      <w:tr w:rsidR="00CA5B6E" w:rsidRPr="006605B8" w:rsidTr="00765215">
        <w:trPr>
          <w:trHeight w:val="690"/>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17</w:t>
            </w:r>
          </w:p>
        </w:tc>
        <w:tc>
          <w:tcPr>
            <w:tcW w:w="2030"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未将大件垃圾按照规定时间投放到指定场所，或者将大件垃圾投放到生活垃圾收集点或者收集容器内的</w:t>
            </w:r>
          </w:p>
        </w:tc>
        <w:tc>
          <w:tcPr>
            <w:tcW w:w="1823"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《江门市城市市容和环境卫生管理条例》第四十五条第八项规定</w:t>
            </w:r>
          </w:p>
        </w:tc>
        <w:tc>
          <w:tcPr>
            <w:tcW w:w="2034"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责令改正，处以五十元以上二百元以下的罚款</w:t>
            </w:r>
          </w:p>
        </w:tc>
        <w:tc>
          <w:tcPr>
            <w:tcW w:w="833"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废弃沙发、衣柜、床等大件家具一件的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处50元以上100元</w:t>
            </w:r>
            <w:proofErr w:type="gramStart"/>
            <w:r w:rsidRPr="005D3853">
              <w:rPr>
                <w:rFonts w:ascii="仿宋_GB2312" w:eastAsia="仿宋_GB2312" w:hAnsi="微软雅黑" w:cs="宋体" w:hint="eastAsia"/>
                <w:color w:val="000000" w:themeColor="text1"/>
                <w:kern w:val="0"/>
                <w:sz w:val="24"/>
                <w:szCs w:val="24"/>
              </w:rPr>
              <w:t>以下元</w:t>
            </w:r>
            <w:proofErr w:type="gramEnd"/>
            <w:r w:rsidRPr="005D3853">
              <w:rPr>
                <w:rFonts w:ascii="仿宋_GB2312" w:eastAsia="仿宋_GB2312" w:hAnsi="微软雅黑" w:cs="宋体" w:hint="eastAsia"/>
                <w:color w:val="000000" w:themeColor="text1"/>
                <w:kern w:val="0"/>
                <w:sz w:val="24"/>
                <w:szCs w:val="24"/>
              </w:rPr>
              <w:t>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CA5B6E"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废弃沙发、衣柜、床等大件家具二件的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处以100元以上150元以下的罚款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CA5B6E" w:rsidRPr="006605B8" w:rsidTr="005D3853">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废弃沙发、衣柜、床等大件家具三件以上的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处以150元以上200元以下的罚款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CA5B6E" w:rsidRPr="006605B8" w:rsidTr="005D3853">
        <w:trPr>
          <w:trHeight w:val="690"/>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18</w:t>
            </w:r>
          </w:p>
        </w:tc>
        <w:tc>
          <w:tcPr>
            <w:tcW w:w="2030"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未在显著位置公示配套建设的生活垃圾中转站、公共厕所等公共环境卫生设施，未将配套建设的公共环境卫生设施在规划总平面图、销售广告、建设项目沙盘等载体予以明确标示的</w:t>
            </w:r>
          </w:p>
        </w:tc>
        <w:tc>
          <w:tcPr>
            <w:tcW w:w="1823"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《江门市城市市容和环境卫生管理条例》第四十六条第一项规定</w:t>
            </w:r>
          </w:p>
        </w:tc>
        <w:tc>
          <w:tcPr>
            <w:tcW w:w="2034"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责令限期改正，处以一万元以上三万元以下的罚款</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未在显著位置公示，未在应标示位置标示1处的</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处以1万元以上1.5万元以下的罚款</w:t>
            </w:r>
          </w:p>
        </w:tc>
        <w:tc>
          <w:tcPr>
            <w:tcW w:w="1784" w:type="dxa"/>
            <w:tcBorders>
              <w:top w:val="single" w:sz="4" w:space="0" w:color="auto"/>
              <w:left w:val="single" w:sz="4" w:space="0" w:color="auto"/>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CA5B6E" w:rsidRPr="006605B8" w:rsidTr="005D3853">
        <w:trPr>
          <w:trHeight w:val="1278"/>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4" w:space="0" w:color="auto"/>
              <w:left w:val="nil"/>
              <w:bottom w:val="single" w:sz="2" w:space="0" w:color="auto"/>
              <w:right w:val="nil"/>
            </w:tcBorders>
            <w:shd w:val="clear" w:color="auto" w:fill="auto"/>
            <w:noWrap/>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未在显著位置公示，未在应标示位置标示2处的</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处以1.5万元以上2万元以下的罚款</w:t>
            </w:r>
          </w:p>
        </w:tc>
        <w:tc>
          <w:tcPr>
            <w:tcW w:w="1784" w:type="dxa"/>
            <w:tcBorders>
              <w:top w:val="single" w:sz="4" w:space="0" w:color="auto"/>
              <w:left w:val="single" w:sz="4" w:space="0" w:color="auto"/>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CA5B6E" w:rsidRPr="006605B8" w:rsidTr="00765215">
        <w:trPr>
          <w:trHeight w:val="138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未在显著位置公示，未在应标示位置标示3处以上的；造成社会不良影响的</w:t>
            </w:r>
          </w:p>
        </w:tc>
        <w:tc>
          <w:tcPr>
            <w:tcW w:w="2629" w:type="dxa"/>
            <w:tcBorders>
              <w:top w:val="single" w:sz="4" w:space="0" w:color="auto"/>
              <w:left w:val="nil"/>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处以2万元以上3万元以下的罚款</w:t>
            </w:r>
          </w:p>
        </w:tc>
        <w:tc>
          <w:tcPr>
            <w:tcW w:w="1784" w:type="dxa"/>
            <w:tcBorders>
              <w:top w:val="single" w:sz="4" w:space="0" w:color="auto"/>
              <w:left w:val="nil"/>
              <w:bottom w:val="single" w:sz="2"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CA5B6E" w:rsidRPr="006605B8" w:rsidTr="00765215">
        <w:trPr>
          <w:trHeight w:val="690"/>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19</w:t>
            </w:r>
          </w:p>
        </w:tc>
        <w:tc>
          <w:tcPr>
            <w:tcW w:w="2030"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配套建设的环境卫生设施未与主体工程同时竣工验收、同时投入使用，或者分期建设的建设工程配套建设的环境卫生设施未与首期工程同时竣工验收、同时投入使用的</w:t>
            </w:r>
          </w:p>
        </w:tc>
        <w:tc>
          <w:tcPr>
            <w:tcW w:w="1823"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《江门市城市市容和环境卫生管理条例》第四十六条第二项规定</w:t>
            </w:r>
          </w:p>
        </w:tc>
        <w:tc>
          <w:tcPr>
            <w:tcW w:w="2034"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责令限期改正，处以三万元以上十万元以下的罚款</w:t>
            </w:r>
          </w:p>
        </w:tc>
        <w:tc>
          <w:tcPr>
            <w:tcW w:w="833"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spacing w:line="0" w:lineRule="atLeast"/>
              <w:ind w:leftChars="-5" w:left="-10"/>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配套建设的环境卫生设施有1项未与主体工程（或首期工程）同时竣工验收、同时投入使用的</w:t>
            </w:r>
          </w:p>
        </w:tc>
        <w:tc>
          <w:tcPr>
            <w:tcW w:w="2629"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处以3万元以上5万元以下的罚款</w:t>
            </w:r>
          </w:p>
        </w:tc>
        <w:tc>
          <w:tcPr>
            <w:tcW w:w="1784" w:type="dxa"/>
            <w:tcBorders>
              <w:top w:val="single" w:sz="2" w:space="0" w:color="auto"/>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CA5B6E"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spacing w:line="0" w:lineRule="atLeast"/>
              <w:ind w:leftChars="-5" w:left="-10"/>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配套建设的环境卫生设施有2项未与主体工程（或首期工程）同时竣工验收、同时投入使用的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处以5万元以上8万元以下的罚款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CA5B6E" w:rsidRPr="006605B8" w:rsidTr="00765215">
        <w:trPr>
          <w:trHeight w:val="138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spacing w:line="0" w:lineRule="atLeast"/>
              <w:ind w:leftChars="-5" w:left="-10"/>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配套建设的环境卫生设施有3项未与主体工程（或首期工程）同时竣工验收、同时投入使用的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处以8万元以上10万元以下的罚款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CA5B6E" w:rsidRPr="006605B8" w:rsidTr="00765215">
        <w:trPr>
          <w:trHeight w:val="1035"/>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20</w:t>
            </w:r>
          </w:p>
        </w:tc>
        <w:tc>
          <w:tcPr>
            <w:tcW w:w="2030"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损坏环境卫生设施的</w:t>
            </w:r>
          </w:p>
        </w:tc>
        <w:tc>
          <w:tcPr>
            <w:tcW w:w="1823"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《江门市城市市容和环境卫生管理条例》第四十六条第三</w:t>
            </w:r>
            <w:r w:rsidRPr="005D3853">
              <w:rPr>
                <w:rFonts w:ascii="仿宋_GB2312" w:eastAsia="仿宋_GB2312" w:hAnsi="微软雅黑" w:cs="宋体" w:hint="eastAsia"/>
                <w:color w:val="000000" w:themeColor="text1"/>
                <w:kern w:val="0"/>
                <w:sz w:val="24"/>
                <w:szCs w:val="24"/>
              </w:rPr>
              <w:lastRenderedPageBreak/>
              <w:t>项规定</w:t>
            </w:r>
          </w:p>
        </w:tc>
        <w:tc>
          <w:tcPr>
            <w:tcW w:w="2034"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责令限期改正，并可处以重建（置）价二倍以上十倍以下罚款，最高罚</w:t>
            </w:r>
            <w:r w:rsidRPr="005D3853">
              <w:rPr>
                <w:rFonts w:ascii="仿宋_GB2312" w:eastAsia="仿宋_GB2312" w:hAnsi="微软雅黑" w:cs="宋体" w:hint="eastAsia"/>
                <w:color w:val="000000" w:themeColor="text1"/>
                <w:kern w:val="0"/>
                <w:sz w:val="24"/>
                <w:szCs w:val="24"/>
              </w:rPr>
              <w:lastRenderedPageBreak/>
              <w:t>款总额不得超过三万元</w:t>
            </w:r>
            <w:bookmarkStart w:id="0" w:name="_GoBack"/>
            <w:bookmarkEnd w:id="0"/>
          </w:p>
        </w:tc>
        <w:tc>
          <w:tcPr>
            <w:tcW w:w="833" w:type="dxa"/>
            <w:tcBorders>
              <w:top w:val="single" w:sz="4" w:space="0" w:color="auto"/>
              <w:left w:val="nil"/>
              <w:bottom w:val="single" w:sz="2"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轻微</w:t>
            </w:r>
          </w:p>
        </w:tc>
        <w:tc>
          <w:tcPr>
            <w:tcW w:w="2974" w:type="dxa"/>
            <w:tcBorders>
              <w:top w:val="single" w:sz="4" w:space="0" w:color="auto"/>
              <w:left w:val="nil"/>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损坏1处的</w:t>
            </w:r>
          </w:p>
        </w:tc>
        <w:tc>
          <w:tcPr>
            <w:tcW w:w="2629" w:type="dxa"/>
            <w:tcBorders>
              <w:top w:val="single" w:sz="4" w:space="0" w:color="auto"/>
              <w:left w:val="nil"/>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处以重建（置）价2倍以上5倍以下罚款，最高罚款总额不得超过3万元</w:t>
            </w:r>
          </w:p>
        </w:tc>
        <w:tc>
          <w:tcPr>
            <w:tcW w:w="1784" w:type="dxa"/>
            <w:tcBorders>
              <w:top w:val="single" w:sz="4" w:space="0" w:color="auto"/>
              <w:left w:val="nil"/>
              <w:bottom w:val="single" w:sz="2"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CA5B6E" w:rsidRPr="006605B8" w:rsidTr="00765215">
        <w:trPr>
          <w:trHeight w:val="1035"/>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损坏2处的</w:t>
            </w:r>
          </w:p>
        </w:tc>
        <w:tc>
          <w:tcPr>
            <w:tcW w:w="2629" w:type="dxa"/>
            <w:tcBorders>
              <w:top w:val="single" w:sz="2"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处以重建（置）价5倍以上8倍以下罚款，最高罚款总额不得超过3万元</w:t>
            </w:r>
          </w:p>
        </w:tc>
        <w:tc>
          <w:tcPr>
            <w:tcW w:w="1784" w:type="dxa"/>
            <w:tcBorders>
              <w:top w:val="single" w:sz="2" w:space="0" w:color="auto"/>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CA5B6E" w:rsidRPr="006605B8" w:rsidTr="00765215">
        <w:trPr>
          <w:trHeight w:val="1035"/>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损坏3处以上的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处以重建（置）价8倍以上10倍以下罚款，最高罚款总额不得超过3万元</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CA5B6E" w:rsidRPr="006605B8" w:rsidTr="00765215">
        <w:trPr>
          <w:trHeight w:val="690"/>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21</w:t>
            </w:r>
          </w:p>
        </w:tc>
        <w:tc>
          <w:tcPr>
            <w:tcW w:w="2030"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擅自拆除、迁移环境卫生设施，或者未按规定拆除、迁移环境卫生设施的</w:t>
            </w:r>
          </w:p>
        </w:tc>
        <w:tc>
          <w:tcPr>
            <w:tcW w:w="1823"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《江门市城市市容和环境卫生管理条例》第四十六条第三项规定</w:t>
            </w:r>
          </w:p>
        </w:tc>
        <w:tc>
          <w:tcPr>
            <w:tcW w:w="2034"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责令限期改正，处以一万元以上十万元以下的罚款</w:t>
            </w:r>
          </w:p>
        </w:tc>
        <w:tc>
          <w:tcPr>
            <w:tcW w:w="833"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擅自拆除、迁移或者未按规定拆除、迁移1处的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责令限期改正，处以1万元以上4万元以下的罚款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CA5B6E"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擅自拆除、迁移或者未按规定拆除、迁移2处的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处以4万元以上7万元以下的罚款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CA5B6E"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tcPr>
          <w:p w:rsidR="00CA5B6E" w:rsidRPr="005D3853" w:rsidRDefault="00CA5B6E" w:rsidP="005D3853">
            <w:pPr>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擅自拆除、迁移或者未按规定拆除、迁移3处以上的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处以7万元以上10万元以下的罚款</w:t>
            </w:r>
          </w:p>
        </w:tc>
        <w:tc>
          <w:tcPr>
            <w:tcW w:w="1784" w:type="dxa"/>
            <w:tcBorders>
              <w:top w:val="nil"/>
              <w:left w:val="nil"/>
              <w:bottom w:val="single" w:sz="4" w:space="0" w:color="auto"/>
              <w:right w:val="single" w:sz="4" w:space="0" w:color="auto"/>
            </w:tcBorders>
            <w:vAlign w:val="center"/>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bl>
    <w:p w:rsidR="007167EC" w:rsidRDefault="007167EC" w:rsidP="00EE4512"/>
    <w:p w:rsidR="00EE4512" w:rsidRPr="00EE4512" w:rsidRDefault="00EE4512" w:rsidP="00EE4512"/>
    <w:sectPr w:rsidR="00EE4512" w:rsidRPr="00EE4512" w:rsidSect="00B847C4">
      <w:footerReference w:type="default" r:id="rId7"/>
      <w:pgSz w:w="16838" w:h="11906" w:orient="landscape"/>
      <w:pgMar w:top="1418" w:right="1304" w:bottom="1418"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AA2" w:rsidRDefault="00F03AA2" w:rsidP="00A8342E">
      <w:r>
        <w:separator/>
      </w:r>
    </w:p>
  </w:endnote>
  <w:endnote w:type="continuationSeparator" w:id="0">
    <w:p w:rsidR="00F03AA2" w:rsidRDefault="00F03AA2" w:rsidP="00A8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31190"/>
      <w:docPartObj>
        <w:docPartGallery w:val="Page Numbers (Bottom of Page)"/>
        <w:docPartUnique/>
      </w:docPartObj>
    </w:sdtPr>
    <w:sdtEndPr/>
    <w:sdtContent>
      <w:p w:rsidR="00304FAC" w:rsidRDefault="00304FAC">
        <w:pPr>
          <w:pStyle w:val="a4"/>
          <w:jc w:val="center"/>
        </w:pPr>
        <w:r>
          <w:fldChar w:fldCharType="begin"/>
        </w:r>
        <w:r>
          <w:instrText>PAGE   \* MERGEFORMAT</w:instrText>
        </w:r>
        <w:r>
          <w:fldChar w:fldCharType="separate"/>
        </w:r>
        <w:r w:rsidR="00B67215" w:rsidRPr="00B67215">
          <w:rPr>
            <w:noProof/>
            <w:lang w:val="zh-CN"/>
          </w:rPr>
          <w:t>1</w:t>
        </w:r>
        <w:r>
          <w:fldChar w:fldCharType="end"/>
        </w:r>
      </w:p>
    </w:sdtContent>
  </w:sdt>
  <w:p w:rsidR="00304FAC" w:rsidRDefault="00304FA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AA2" w:rsidRDefault="00F03AA2" w:rsidP="00A8342E">
      <w:r>
        <w:separator/>
      </w:r>
    </w:p>
  </w:footnote>
  <w:footnote w:type="continuationSeparator" w:id="0">
    <w:p w:rsidR="00F03AA2" w:rsidRDefault="00F03AA2" w:rsidP="00A83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512"/>
    <w:rsid w:val="000028EC"/>
    <w:rsid w:val="00010838"/>
    <w:rsid w:val="000124EE"/>
    <w:rsid w:val="00012C09"/>
    <w:rsid w:val="00013736"/>
    <w:rsid w:val="00021875"/>
    <w:rsid w:val="00023334"/>
    <w:rsid w:val="00037FBC"/>
    <w:rsid w:val="0004302B"/>
    <w:rsid w:val="00083134"/>
    <w:rsid w:val="00095788"/>
    <w:rsid w:val="000E7135"/>
    <w:rsid w:val="00115E64"/>
    <w:rsid w:val="001201F8"/>
    <w:rsid w:val="00136C92"/>
    <w:rsid w:val="00146B8D"/>
    <w:rsid w:val="001474E7"/>
    <w:rsid w:val="00153D8C"/>
    <w:rsid w:val="00157BC2"/>
    <w:rsid w:val="00165E99"/>
    <w:rsid w:val="001673FB"/>
    <w:rsid w:val="00175F29"/>
    <w:rsid w:val="001778E1"/>
    <w:rsid w:val="00183495"/>
    <w:rsid w:val="001911E5"/>
    <w:rsid w:val="00195C9B"/>
    <w:rsid w:val="001A2816"/>
    <w:rsid w:val="001B0F44"/>
    <w:rsid w:val="001B44F1"/>
    <w:rsid w:val="001B5D87"/>
    <w:rsid w:val="001C1305"/>
    <w:rsid w:val="001C5FEC"/>
    <w:rsid w:val="001C6E52"/>
    <w:rsid w:val="001D6C99"/>
    <w:rsid w:val="001E5029"/>
    <w:rsid w:val="001E621C"/>
    <w:rsid w:val="002035C0"/>
    <w:rsid w:val="002146C5"/>
    <w:rsid w:val="002222BD"/>
    <w:rsid w:val="00223780"/>
    <w:rsid w:val="00225F9B"/>
    <w:rsid w:val="00236DDE"/>
    <w:rsid w:val="002378A6"/>
    <w:rsid w:val="00250420"/>
    <w:rsid w:val="0025465F"/>
    <w:rsid w:val="00281817"/>
    <w:rsid w:val="00294199"/>
    <w:rsid w:val="00297B31"/>
    <w:rsid w:val="002A01B6"/>
    <w:rsid w:val="002C12CB"/>
    <w:rsid w:val="002E4712"/>
    <w:rsid w:val="002F2E19"/>
    <w:rsid w:val="00301B61"/>
    <w:rsid w:val="0030310F"/>
    <w:rsid w:val="00304FAC"/>
    <w:rsid w:val="003113EF"/>
    <w:rsid w:val="003301F8"/>
    <w:rsid w:val="003413AA"/>
    <w:rsid w:val="00355B67"/>
    <w:rsid w:val="00356711"/>
    <w:rsid w:val="00361582"/>
    <w:rsid w:val="00373F20"/>
    <w:rsid w:val="00385497"/>
    <w:rsid w:val="003A73F2"/>
    <w:rsid w:val="003B1011"/>
    <w:rsid w:val="003B3F61"/>
    <w:rsid w:val="003B7375"/>
    <w:rsid w:val="003B7B02"/>
    <w:rsid w:val="003D160E"/>
    <w:rsid w:val="003D56D1"/>
    <w:rsid w:val="003D5F6B"/>
    <w:rsid w:val="003D6836"/>
    <w:rsid w:val="003F2051"/>
    <w:rsid w:val="004013C9"/>
    <w:rsid w:val="00402563"/>
    <w:rsid w:val="00412C75"/>
    <w:rsid w:val="00417566"/>
    <w:rsid w:val="00432AD2"/>
    <w:rsid w:val="004378A9"/>
    <w:rsid w:val="00440723"/>
    <w:rsid w:val="004411EF"/>
    <w:rsid w:val="004432D9"/>
    <w:rsid w:val="00444CD5"/>
    <w:rsid w:val="004626E8"/>
    <w:rsid w:val="004631BD"/>
    <w:rsid w:val="00467969"/>
    <w:rsid w:val="00481BE5"/>
    <w:rsid w:val="0048334C"/>
    <w:rsid w:val="00490A9E"/>
    <w:rsid w:val="004919FE"/>
    <w:rsid w:val="00494DD4"/>
    <w:rsid w:val="004966CE"/>
    <w:rsid w:val="004B4F58"/>
    <w:rsid w:val="004C3B61"/>
    <w:rsid w:val="004D04A5"/>
    <w:rsid w:val="004D3E39"/>
    <w:rsid w:val="004E3D8D"/>
    <w:rsid w:val="004E4460"/>
    <w:rsid w:val="004F4287"/>
    <w:rsid w:val="00510BB0"/>
    <w:rsid w:val="005129A5"/>
    <w:rsid w:val="00512FB7"/>
    <w:rsid w:val="00517223"/>
    <w:rsid w:val="0052232A"/>
    <w:rsid w:val="0052549C"/>
    <w:rsid w:val="00525612"/>
    <w:rsid w:val="0053356C"/>
    <w:rsid w:val="005379D6"/>
    <w:rsid w:val="00541F63"/>
    <w:rsid w:val="0056734E"/>
    <w:rsid w:val="0056794A"/>
    <w:rsid w:val="00573876"/>
    <w:rsid w:val="00573F16"/>
    <w:rsid w:val="00587A5D"/>
    <w:rsid w:val="005904BE"/>
    <w:rsid w:val="005A1477"/>
    <w:rsid w:val="005B2022"/>
    <w:rsid w:val="005C6305"/>
    <w:rsid w:val="005D10F8"/>
    <w:rsid w:val="005D3004"/>
    <w:rsid w:val="005D3853"/>
    <w:rsid w:val="005D5984"/>
    <w:rsid w:val="005E36F0"/>
    <w:rsid w:val="005E70E8"/>
    <w:rsid w:val="005F2591"/>
    <w:rsid w:val="005F4356"/>
    <w:rsid w:val="005F6B33"/>
    <w:rsid w:val="0060213C"/>
    <w:rsid w:val="006104BB"/>
    <w:rsid w:val="00613E09"/>
    <w:rsid w:val="00616CAB"/>
    <w:rsid w:val="006238C1"/>
    <w:rsid w:val="00627C37"/>
    <w:rsid w:val="00633FED"/>
    <w:rsid w:val="006447E2"/>
    <w:rsid w:val="00646A68"/>
    <w:rsid w:val="00646CAD"/>
    <w:rsid w:val="00657653"/>
    <w:rsid w:val="00657B0A"/>
    <w:rsid w:val="00661171"/>
    <w:rsid w:val="00666AB5"/>
    <w:rsid w:val="0067142A"/>
    <w:rsid w:val="00676B47"/>
    <w:rsid w:val="006807E6"/>
    <w:rsid w:val="00686E28"/>
    <w:rsid w:val="006919DF"/>
    <w:rsid w:val="00697317"/>
    <w:rsid w:val="006B29B5"/>
    <w:rsid w:val="006C3FF3"/>
    <w:rsid w:val="006D5B29"/>
    <w:rsid w:val="006E31BB"/>
    <w:rsid w:val="006E5819"/>
    <w:rsid w:val="006F2823"/>
    <w:rsid w:val="00715ACE"/>
    <w:rsid w:val="007167EC"/>
    <w:rsid w:val="0074108A"/>
    <w:rsid w:val="0075078B"/>
    <w:rsid w:val="0075608A"/>
    <w:rsid w:val="0075619C"/>
    <w:rsid w:val="00765215"/>
    <w:rsid w:val="0077354B"/>
    <w:rsid w:val="007750CF"/>
    <w:rsid w:val="0078717F"/>
    <w:rsid w:val="00794077"/>
    <w:rsid w:val="00796C99"/>
    <w:rsid w:val="007A7D05"/>
    <w:rsid w:val="007B3AC8"/>
    <w:rsid w:val="007C7CC4"/>
    <w:rsid w:val="007D0764"/>
    <w:rsid w:val="007E024C"/>
    <w:rsid w:val="007E1A81"/>
    <w:rsid w:val="007E5523"/>
    <w:rsid w:val="007E6CA8"/>
    <w:rsid w:val="00817F73"/>
    <w:rsid w:val="00822CC0"/>
    <w:rsid w:val="00824471"/>
    <w:rsid w:val="00825532"/>
    <w:rsid w:val="0082667D"/>
    <w:rsid w:val="0082671C"/>
    <w:rsid w:val="00831EFB"/>
    <w:rsid w:val="0083299A"/>
    <w:rsid w:val="00853AD2"/>
    <w:rsid w:val="008553DA"/>
    <w:rsid w:val="0086566F"/>
    <w:rsid w:val="00865BCB"/>
    <w:rsid w:val="00871BFF"/>
    <w:rsid w:val="008765A8"/>
    <w:rsid w:val="00876A3A"/>
    <w:rsid w:val="0087729B"/>
    <w:rsid w:val="008924DA"/>
    <w:rsid w:val="00892670"/>
    <w:rsid w:val="008A3961"/>
    <w:rsid w:val="008A48EB"/>
    <w:rsid w:val="008B454B"/>
    <w:rsid w:val="008B7889"/>
    <w:rsid w:val="008D3611"/>
    <w:rsid w:val="008E07C3"/>
    <w:rsid w:val="008E2462"/>
    <w:rsid w:val="008F1B29"/>
    <w:rsid w:val="00900C53"/>
    <w:rsid w:val="00903A29"/>
    <w:rsid w:val="009047CF"/>
    <w:rsid w:val="00905426"/>
    <w:rsid w:val="00913F1C"/>
    <w:rsid w:val="0092236C"/>
    <w:rsid w:val="00922C06"/>
    <w:rsid w:val="00937F7E"/>
    <w:rsid w:val="0097652B"/>
    <w:rsid w:val="00980E9F"/>
    <w:rsid w:val="009812CA"/>
    <w:rsid w:val="00984AB0"/>
    <w:rsid w:val="0098665B"/>
    <w:rsid w:val="00990844"/>
    <w:rsid w:val="00994BD8"/>
    <w:rsid w:val="009C51F9"/>
    <w:rsid w:val="009D0CE6"/>
    <w:rsid w:val="009D2BB1"/>
    <w:rsid w:val="009E1266"/>
    <w:rsid w:val="009E1849"/>
    <w:rsid w:val="009E6DAB"/>
    <w:rsid w:val="009F1BF8"/>
    <w:rsid w:val="009F72B9"/>
    <w:rsid w:val="00A006E4"/>
    <w:rsid w:val="00A02439"/>
    <w:rsid w:val="00A06CE3"/>
    <w:rsid w:val="00A0738C"/>
    <w:rsid w:val="00A10FE5"/>
    <w:rsid w:val="00A14ADE"/>
    <w:rsid w:val="00A160A7"/>
    <w:rsid w:val="00A1785E"/>
    <w:rsid w:val="00A25BD7"/>
    <w:rsid w:val="00A278B7"/>
    <w:rsid w:val="00A30475"/>
    <w:rsid w:val="00A34595"/>
    <w:rsid w:val="00A63B44"/>
    <w:rsid w:val="00A74F6C"/>
    <w:rsid w:val="00A76623"/>
    <w:rsid w:val="00A77853"/>
    <w:rsid w:val="00A8342E"/>
    <w:rsid w:val="00A86123"/>
    <w:rsid w:val="00A903EE"/>
    <w:rsid w:val="00A906D6"/>
    <w:rsid w:val="00AA68F1"/>
    <w:rsid w:val="00AA7FDA"/>
    <w:rsid w:val="00AB5509"/>
    <w:rsid w:val="00AC3C75"/>
    <w:rsid w:val="00AE277E"/>
    <w:rsid w:val="00AE35ED"/>
    <w:rsid w:val="00B07B53"/>
    <w:rsid w:val="00B12948"/>
    <w:rsid w:val="00B3214D"/>
    <w:rsid w:val="00B33292"/>
    <w:rsid w:val="00B52AFE"/>
    <w:rsid w:val="00B54B9F"/>
    <w:rsid w:val="00B65C6F"/>
    <w:rsid w:val="00B67215"/>
    <w:rsid w:val="00B672A2"/>
    <w:rsid w:val="00B72330"/>
    <w:rsid w:val="00B770F8"/>
    <w:rsid w:val="00B80375"/>
    <w:rsid w:val="00B847C4"/>
    <w:rsid w:val="00B9589D"/>
    <w:rsid w:val="00BA035C"/>
    <w:rsid w:val="00BA5A9A"/>
    <w:rsid w:val="00BB24CF"/>
    <w:rsid w:val="00BC346F"/>
    <w:rsid w:val="00BD1178"/>
    <w:rsid w:val="00BE60E1"/>
    <w:rsid w:val="00BF457B"/>
    <w:rsid w:val="00C03EF4"/>
    <w:rsid w:val="00C05603"/>
    <w:rsid w:val="00C059CC"/>
    <w:rsid w:val="00C06FDB"/>
    <w:rsid w:val="00C12EE1"/>
    <w:rsid w:val="00C46918"/>
    <w:rsid w:val="00C51C96"/>
    <w:rsid w:val="00C5554E"/>
    <w:rsid w:val="00C83155"/>
    <w:rsid w:val="00C85072"/>
    <w:rsid w:val="00CA10C6"/>
    <w:rsid w:val="00CA1D73"/>
    <w:rsid w:val="00CA5B6E"/>
    <w:rsid w:val="00CB6C3D"/>
    <w:rsid w:val="00CC1B37"/>
    <w:rsid w:val="00CC3CE0"/>
    <w:rsid w:val="00CC5320"/>
    <w:rsid w:val="00CF05A6"/>
    <w:rsid w:val="00D013D1"/>
    <w:rsid w:val="00D121CF"/>
    <w:rsid w:val="00D12477"/>
    <w:rsid w:val="00D13BE9"/>
    <w:rsid w:val="00D14AD0"/>
    <w:rsid w:val="00D20372"/>
    <w:rsid w:val="00D2386C"/>
    <w:rsid w:val="00D23BE9"/>
    <w:rsid w:val="00D2591F"/>
    <w:rsid w:val="00D43342"/>
    <w:rsid w:val="00D51DFE"/>
    <w:rsid w:val="00D53764"/>
    <w:rsid w:val="00D60968"/>
    <w:rsid w:val="00D7105F"/>
    <w:rsid w:val="00D726E9"/>
    <w:rsid w:val="00D775AC"/>
    <w:rsid w:val="00D978A2"/>
    <w:rsid w:val="00DA2E0A"/>
    <w:rsid w:val="00DA551A"/>
    <w:rsid w:val="00DB28F2"/>
    <w:rsid w:val="00DB7DC4"/>
    <w:rsid w:val="00DC6CD0"/>
    <w:rsid w:val="00DE34B5"/>
    <w:rsid w:val="00E00056"/>
    <w:rsid w:val="00E01266"/>
    <w:rsid w:val="00E3227E"/>
    <w:rsid w:val="00E3274A"/>
    <w:rsid w:val="00E40210"/>
    <w:rsid w:val="00E5292E"/>
    <w:rsid w:val="00E54A15"/>
    <w:rsid w:val="00E70C47"/>
    <w:rsid w:val="00E74F6B"/>
    <w:rsid w:val="00E81C2D"/>
    <w:rsid w:val="00E84910"/>
    <w:rsid w:val="00E85B10"/>
    <w:rsid w:val="00E941F2"/>
    <w:rsid w:val="00E948CC"/>
    <w:rsid w:val="00E969B3"/>
    <w:rsid w:val="00EA5C8F"/>
    <w:rsid w:val="00EA626D"/>
    <w:rsid w:val="00EA6DE3"/>
    <w:rsid w:val="00EA74BA"/>
    <w:rsid w:val="00EB5A1E"/>
    <w:rsid w:val="00EB70E5"/>
    <w:rsid w:val="00ED7D1F"/>
    <w:rsid w:val="00EE39BF"/>
    <w:rsid w:val="00EE4512"/>
    <w:rsid w:val="00EF2607"/>
    <w:rsid w:val="00EF28A5"/>
    <w:rsid w:val="00F03AA2"/>
    <w:rsid w:val="00F2365C"/>
    <w:rsid w:val="00F26AA1"/>
    <w:rsid w:val="00F43139"/>
    <w:rsid w:val="00F44E67"/>
    <w:rsid w:val="00F7048E"/>
    <w:rsid w:val="00F75F7A"/>
    <w:rsid w:val="00F75FDD"/>
    <w:rsid w:val="00FA4BEB"/>
    <w:rsid w:val="00FA631C"/>
    <w:rsid w:val="00FA749C"/>
    <w:rsid w:val="00FA7825"/>
    <w:rsid w:val="00FB30C0"/>
    <w:rsid w:val="00FC5226"/>
    <w:rsid w:val="00FE418D"/>
    <w:rsid w:val="00FE74D0"/>
    <w:rsid w:val="00FF7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51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34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342E"/>
    <w:rPr>
      <w:rFonts w:ascii="Calibri" w:eastAsia="宋体" w:hAnsi="Calibri" w:cs="Times New Roman"/>
      <w:sz w:val="18"/>
      <w:szCs w:val="18"/>
    </w:rPr>
  </w:style>
  <w:style w:type="paragraph" w:styleId="a4">
    <w:name w:val="footer"/>
    <w:basedOn w:val="a"/>
    <w:link w:val="Char0"/>
    <w:uiPriority w:val="99"/>
    <w:unhideWhenUsed/>
    <w:rsid w:val="00A8342E"/>
    <w:pPr>
      <w:tabs>
        <w:tab w:val="center" w:pos="4153"/>
        <w:tab w:val="right" w:pos="8306"/>
      </w:tabs>
      <w:snapToGrid w:val="0"/>
      <w:jc w:val="left"/>
    </w:pPr>
    <w:rPr>
      <w:sz w:val="18"/>
      <w:szCs w:val="18"/>
    </w:rPr>
  </w:style>
  <w:style w:type="character" w:customStyle="1" w:styleId="Char0">
    <w:name w:val="页脚 Char"/>
    <w:basedOn w:val="a0"/>
    <w:link w:val="a4"/>
    <w:uiPriority w:val="99"/>
    <w:rsid w:val="00A8342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51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34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342E"/>
    <w:rPr>
      <w:rFonts w:ascii="Calibri" w:eastAsia="宋体" w:hAnsi="Calibri" w:cs="Times New Roman"/>
      <w:sz w:val="18"/>
      <w:szCs w:val="18"/>
    </w:rPr>
  </w:style>
  <w:style w:type="paragraph" w:styleId="a4">
    <w:name w:val="footer"/>
    <w:basedOn w:val="a"/>
    <w:link w:val="Char0"/>
    <w:uiPriority w:val="99"/>
    <w:unhideWhenUsed/>
    <w:rsid w:val="00A8342E"/>
    <w:pPr>
      <w:tabs>
        <w:tab w:val="center" w:pos="4153"/>
        <w:tab w:val="right" w:pos="8306"/>
      </w:tabs>
      <w:snapToGrid w:val="0"/>
      <w:jc w:val="left"/>
    </w:pPr>
    <w:rPr>
      <w:sz w:val="18"/>
      <w:szCs w:val="18"/>
    </w:rPr>
  </w:style>
  <w:style w:type="character" w:customStyle="1" w:styleId="Char0">
    <w:name w:val="页脚 Char"/>
    <w:basedOn w:val="a0"/>
    <w:link w:val="a4"/>
    <w:uiPriority w:val="99"/>
    <w:rsid w:val="00A8342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TotalTime>
  <Pages>8</Pages>
  <Words>842</Words>
  <Characters>4800</Characters>
  <Application>Microsoft Office Word</Application>
  <DocSecurity>0</DocSecurity>
  <Lines>40</Lines>
  <Paragraphs>11</Paragraphs>
  <ScaleCrop>false</ScaleCrop>
  <Company>gz</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刘旸</dc:creator>
  <cp:lastModifiedBy>胡庆联</cp:lastModifiedBy>
  <cp:revision>24</cp:revision>
  <dcterms:created xsi:type="dcterms:W3CDTF">2019-08-07T01:32:00Z</dcterms:created>
  <dcterms:modified xsi:type="dcterms:W3CDTF">2020-01-09T07:48:00Z</dcterms:modified>
</cp:coreProperties>
</file>